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E9" w:rsidRDefault="005C56E9" w:rsidP="00350682">
      <w:pPr>
        <w:rPr>
          <w:sz w:val="28"/>
          <w:szCs w:val="28"/>
        </w:rPr>
      </w:pPr>
    </w:p>
    <w:p w:rsidR="005C56E9" w:rsidRDefault="005C56E9" w:rsidP="003506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5C56E9" w:rsidRDefault="005C56E9" w:rsidP="003506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АКСАКОВСКОГО СЕЛЬСОВЕТА</w:t>
      </w:r>
    </w:p>
    <w:p w:rsidR="005C56E9" w:rsidRDefault="005C56E9" w:rsidP="003506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БУГУРУСЛАНСКОГО РАЙОНА ОРЕНБРГСКОЙ ОБЛАСТИ</w:t>
      </w:r>
    </w:p>
    <w:tbl>
      <w:tblPr>
        <w:tblW w:w="11160" w:type="dxa"/>
        <w:tblInd w:w="-972" w:type="dxa"/>
        <w:tblBorders>
          <w:top w:val="thinThickSmallGap" w:sz="24" w:space="0" w:color="auto"/>
        </w:tblBorders>
        <w:tblLook w:val="00A0"/>
      </w:tblPr>
      <w:tblGrid>
        <w:gridCol w:w="11160"/>
      </w:tblGrid>
      <w:tr w:rsidR="005C56E9" w:rsidTr="00350682">
        <w:trPr>
          <w:trHeight w:val="100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56E9" w:rsidRDefault="005C56E9">
            <w:pPr>
              <w:jc w:val="center"/>
              <w:rPr>
                <w:b/>
              </w:rPr>
            </w:pPr>
          </w:p>
        </w:tc>
      </w:tr>
    </w:tbl>
    <w:p w:rsidR="005C56E9" w:rsidRPr="00E1791B" w:rsidRDefault="005C56E9" w:rsidP="00350682">
      <w:pPr>
        <w:ind w:left="-360"/>
        <w:rPr>
          <w:b/>
          <w:sz w:val="28"/>
          <w:szCs w:val="28"/>
        </w:rPr>
      </w:pPr>
      <w:r w:rsidRPr="00E1791B">
        <w:rPr>
          <w:b/>
          <w:sz w:val="28"/>
          <w:szCs w:val="28"/>
        </w:rPr>
        <w:t xml:space="preserve">     10.01.2013г.                                 с. Аксаково   </w:t>
      </w:r>
      <w:r w:rsidRPr="00E1791B">
        <w:rPr>
          <w:b/>
          <w:sz w:val="28"/>
          <w:szCs w:val="28"/>
        </w:rPr>
        <w:tab/>
      </w:r>
      <w:r w:rsidRPr="00E1791B">
        <w:rPr>
          <w:b/>
          <w:sz w:val="28"/>
          <w:szCs w:val="28"/>
        </w:rPr>
        <w:tab/>
      </w:r>
      <w:r w:rsidRPr="00E1791B">
        <w:rPr>
          <w:b/>
          <w:sz w:val="28"/>
          <w:szCs w:val="28"/>
        </w:rPr>
        <w:tab/>
      </w:r>
      <w:r w:rsidRPr="00E1791B">
        <w:rPr>
          <w:b/>
          <w:sz w:val="28"/>
          <w:szCs w:val="28"/>
        </w:rPr>
        <w:tab/>
        <w:t>№  01-р</w:t>
      </w:r>
    </w:p>
    <w:p w:rsidR="005C56E9" w:rsidRDefault="005C56E9" w:rsidP="00350682">
      <w:pPr>
        <w:ind w:left="-360"/>
        <w:rPr>
          <w:sz w:val="28"/>
          <w:szCs w:val="28"/>
        </w:rPr>
      </w:pPr>
    </w:p>
    <w:p w:rsidR="005C56E9" w:rsidRDefault="005C56E9" w:rsidP="00047CB5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должностных лиц</w:t>
      </w:r>
    </w:p>
    <w:p w:rsidR="005C56E9" w:rsidRDefault="005C56E9" w:rsidP="00047CB5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в штат МО «Аксаковский сельсовет» ШО ПС МО.</w:t>
      </w:r>
    </w:p>
    <w:p w:rsidR="005C56E9" w:rsidRDefault="005C56E9" w:rsidP="003506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6E9" w:rsidRDefault="005C56E9" w:rsidP="00350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C56E9" w:rsidRDefault="005C56E9" w:rsidP="00350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своевременного развертывания и подготовки к работе ШО ПС МО:</w:t>
      </w:r>
    </w:p>
    <w:p w:rsidR="005C56E9" w:rsidRDefault="005C56E9" w:rsidP="00350682">
      <w:pPr>
        <w:pStyle w:val="ListParagraph"/>
        <w:numPr>
          <w:ilvl w:val="0"/>
          <w:numId w:val="1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штат ЩО ПС МО назначить граждан МО «Аксаковский сельсовет», согласно Приложения № 1.</w:t>
      </w:r>
    </w:p>
    <w:p w:rsidR="005C56E9" w:rsidRDefault="005C56E9" w:rsidP="00350682">
      <w:pPr>
        <w:pStyle w:val="ListParagraph"/>
        <w:numPr>
          <w:ilvl w:val="0"/>
          <w:numId w:val="1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сигнала из отдела военного комиссариата Оренбургской области по г. Бугуруслан, Бугурусланскому и Северному районам в МО «Аксаковский сельсовет», организовать оповещение должностных лиц, назначенных в штат ШО ПС МО.</w:t>
      </w:r>
    </w:p>
    <w:p w:rsidR="005C56E9" w:rsidRDefault="005C56E9" w:rsidP="00350682">
      <w:pPr>
        <w:pStyle w:val="ListParagraph"/>
        <w:numPr>
          <w:ilvl w:val="0"/>
          <w:numId w:val="1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отдела кадров организаций, чьи должностные лица назначены  в штат ШО ПС МО, включить в трудовые соглашения с ними дополнительный пункт, в котором оговорить условие, согласно которому на сотрудников возлагаются обязанности согласно штата ШО ПС МО в период мобилизации и в военное время, а также при проведении занятий и тренировок.</w:t>
      </w:r>
    </w:p>
    <w:p w:rsidR="005C56E9" w:rsidRDefault="005C56E9" w:rsidP="00350682">
      <w:pPr>
        <w:pStyle w:val="ListParagraph"/>
        <w:numPr>
          <w:ilvl w:val="0"/>
          <w:numId w:val="1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сельсовета довести Распоряжение до должностных лиц под роспись.</w:t>
      </w:r>
    </w:p>
    <w:p w:rsidR="005C56E9" w:rsidRDefault="005C56E9" w:rsidP="00350682">
      <w:pPr>
        <w:pStyle w:val="ListParagraph"/>
        <w:numPr>
          <w:ilvl w:val="0"/>
          <w:numId w:val="1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его обнародования.</w:t>
      </w:r>
    </w:p>
    <w:p w:rsidR="005C56E9" w:rsidRDefault="005C56E9" w:rsidP="008E1CE7">
      <w:pPr>
        <w:jc w:val="both"/>
        <w:rPr>
          <w:sz w:val="28"/>
          <w:szCs w:val="28"/>
        </w:rPr>
      </w:pPr>
    </w:p>
    <w:p w:rsidR="005C56E9" w:rsidRDefault="005C56E9" w:rsidP="008E1CE7">
      <w:pPr>
        <w:jc w:val="both"/>
        <w:rPr>
          <w:sz w:val="28"/>
          <w:szCs w:val="28"/>
        </w:rPr>
      </w:pPr>
    </w:p>
    <w:p w:rsidR="005C56E9" w:rsidRDefault="005C56E9" w:rsidP="008E1CE7">
      <w:pPr>
        <w:jc w:val="both"/>
        <w:rPr>
          <w:sz w:val="28"/>
          <w:szCs w:val="28"/>
        </w:rPr>
      </w:pPr>
    </w:p>
    <w:p w:rsidR="005C56E9" w:rsidRPr="008E1CE7" w:rsidRDefault="005C56E9" w:rsidP="008E1CE7">
      <w:pPr>
        <w:jc w:val="both"/>
        <w:rPr>
          <w:sz w:val="28"/>
          <w:szCs w:val="28"/>
        </w:rPr>
      </w:pPr>
    </w:p>
    <w:p w:rsidR="005C56E9" w:rsidRDefault="005C56E9" w:rsidP="00350682">
      <w:pPr>
        <w:jc w:val="both"/>
        <w:rPr>
          <w:sz w:val="28"/>
          <w:szCs w:val="28"/>
        </w:rPr>
      </w:pPr>
    </w:p>
    <w:p w:rsidR="005C56E9" w:rsidRDefault="005C56E9" w:rsidP="008E1CE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                                      И. Н. Конаков</w:t>
      </w:r>
    </w:p>
    <w:p w:rsidR="005C56E9" w:rsidRDefault="005C56E9" w:rsidP="008E1CE7">
      <w:pPr>
        <w:jc w:val="both"/>
        <w:rPr>
          <w:sz w:val="28"/>
          <w:szCs w:val="28"/>
        </w:rPr>
      </w:pPr>
    </w:p>
    <w:p w:rsidR="005C56E9" w:rsidRDefault="005C56E9" w:rsidP="008E1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6E9" w:rsidRDefault="005C56E9" w:rsidP="008E1CE7">
      <w:pPr>
        <w:jc w:val="both"/>
        <w:rPr>
          <w:sz w:val="28"/>
          <w:szCs w:val="28"/>
        </w:rPr>
      </w:pPr>
    </w:p>
    <w:p w:rsidR="005C56E9" w:rsidRDefault="005C56E9" w:rsidP="00FA18CA">
      <w:pPr>
        <w:jc w:val="both"/>
        <w:rPr>
          <w:sz w:val="28"/>
          <w:szCs w:val="28"/>
        </w:rPr>
      </w:pPr>
    </w:p>
    <w:p w:rsidR="005C56E9" w:rsidRDefault="005C56E9" w:rsidP="00FA18C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прокуратуру, администрацию района, ВК г.Бугуруслана, Бугурусланского и Северного районов</w:t>
      </w:r>
    </w:p>
    <w:p w:rsidR="005C56E9" w:rsidRDefault="005C56E9" w:rsidP="008E1CE7">
      <w:pPr>
        <w:jc w:val="both"/>
        <w:rPr>
          <w:sz w:val="28"/>
          <w:szCs w:val="28"/>
        </w:rPr>
      </w:pPr>
    </w:p>
    <w:p w:rsidR="005C56E9" w:rsidRDefault="005C56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56E9" w:rsidRDefault="005C56E9" w:rsidP="008E1CE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C56E9" w:rsidRDefault="005C56E9" w:rsidP="008E1CE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№  01-р</w:t>
      </w:r>
    </w:p>
    <w:p w:rsidR="005C56E9" w:rsidRDefault="005C56E9" w:rsidP="008E1CE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10.01.2013г.</w:t>
      </w:r>
      <w:r>
        <w:rPr>
          <w:sz w:val="28"/>
          <w:szCs w:val="28"/>
        </w:rPr>
        <w:tab/>
      </w:r>
    </w:p>
    <w:p w:rsidR="005C56E9" w:rsidRDefault="005C56E9" w:rsidP="008E1CE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состав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1785"/>
        <w:gridCol w:w="1420"/>
        <w:gridCol w:w="2291"/>
        <w:gridCol w:w="1537"/>
        <w:gridCol w:w="1902"/>
      </w:tblGrid>
      <w:tr w:rsidR="005C56E9" w:rsidTr="000F3293"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воинское звание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примечание</w:t>
            </w:r>
          </w:p>
        </w:tc>
      </w:tr>
      <w:tr w:rsidR="005C56E9" w:rsidTr="000F3293"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Начальник ШОПСМО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Конаков Иван Николаевич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21.03.1965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И.о. главы МО</w:t>
            </w:r>
          </w:p>
        </w:tc>
      </w:tr>
      <w:tr w:rsidR="005C56E9" w:rsidTr="000F3293"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Тех. работник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не в/о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Качарова Светлана Павловна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21.01.1972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Специалист ВУР</w:t>
            </w:r>
          </w:p>
        </w:tc>
      </w:tr>
      <w:tr w:rsidR="005C56E9" w:rsidTr="000F3293"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 xml:space="preserve">Посыльный 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рядовой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Калачев Юрий Александрович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16.05.1980</w:t>
            </w:r>
          </w:p>
        </w:tc>
        <w:tc>
          <w:tcPr>
            <w:tcW w:w="0" w:type="auto"/>
          </w:tcPr>
          <w:p w:rsidR="005C56E9" w:rsidRDefault="005C56E9" w:rsidP="000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СЭС,</w:t>
            </w:r>
          </w:p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электомонтер</w:t>
            </w:r>
          </w:p>
        </w:tc>
      </w:tr>
      <w:tr w:rsidR="005C56E9" w:rsidTr="000F3293"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 xml:space="preserve">Посыльный 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рядовой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Качаров Олег Алексеевич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17.06.1970</w:t>
            </w:r>
          </w:p>
        </w:tc>
        <w:tc>
          <w:tcPr>
            <w:tcW w:w="0" w:type="auto"/>
          </w:tcPr>
          <w:p w:rsidR="005C56E9" w:rsidRDefault="005C56E9" w:rsidP="00A70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СЭС,</w:t>
            </w:r>
          </w:p>
          <w:p w:rsidR="005C56E9" w:rsidRPr="000F3293" w:rsidRDefault="005C56E9" w:rsidP="00A70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электомонтер</w:t>
            </w:r>
          </w:p>
        </w:tc>
      </w:tr>
    </w:tbl>
    <w:p w:rsidR="005C56E9" w:rsidRDefault="005C56E9" w:rsidP="008E1CE7">
      <w:pPr>
        <w:jc w:val="center"/>
        <w:rPr>
          <w:sz w:val="28"/>
          <w:szCs w:val="28"/>
        </w:rPr>
      </w:pPr>
    </w:p>
    <w:p w:rsidR="005C56E9" w:rsidRPr="008E1CE7" w:rsidRDefault="005C56E9" w:rsidP="008E1CE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47CB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1708"/>
        <w:gridCol w:w="1368"/>
        <w:gridCol w:w="2146"/>
        <w:gridCol w:w="1508"/>
        <w:gridCol w:w="2225"/>
      </w:tblGrid>
      <w:tr w:rsidR="005C56E9" w:rsidTr="000F3293"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воинское звание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примечание</w:t>
            </w:r>
          </w:p>
        </w:tc>
      </w:tr>
      <w:tr w:rsidR="005C56E9" w:rsidTr="000F3293"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Начальник ШОПСМО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Александр Владимирович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06.08.1958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СПК к-з «Аксаковский»</w:t>
            </w:r>
          </w:p>
        </w:tc>
      </w:tr>
      <w:tr w:rsidR="005C56E9" w:rsidTr="000F3293"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Тех. работник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Андрей Алексеевич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28.11.1967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СЭС, начальник ПУ «Аксаковский»</w:t>
            </w:r>
          </w:p>
        </w:tc>
      </w:tr>
      <w:tr w:rsidR="005C56E9" w:rsidTr="000F3293"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 xml:space="preserve">Посыльный 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Растригин Александр Федорович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19.12.1962</w:t>
            </w:r>
          </w:p>
        </w:tc>
        <w:tc>
          <w:tcPr>
            <w:tcW w:w="0" w:type="auto"/>
          </w:tcPr>
          <w:p w:rsidR="005C56E9" w:rsidRDefault="005C56E9" w:rsidP="000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ЧОП,</w:t>
            </w:r>
          </w:p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охранник</w:t>
            </w:r>
          </w:p>
        </w:tc>
      </w:tr>
      <w:tr w:rsidR="005C56E9" w:rsidTr="000F3293"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 xml:space="preserve">Посыльный 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 w:rsidRPr="000F3293">
              <w:rPr>
                <w:sz w:val="28"/>
                <w:szCs w:val="28"/>
              </w:rPr>
              <w:t>Бурдин Сергей Николаевич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10.09.1991</w:t>
            </w:r>
          </w:p>
        </w:tc>
        <w:tc>
          <w:tcPr>
            <w:tcW w:w="0" w:type="auto"/>
          </w:tcPr>
          <w:p w:rsidR="005C56E9" w:rsidRPr="000F3293" w:rsidRDefault="005C56E9" w:rsidP="000F3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работает</w:t>
            </w:r>
          </w:p>
        </w:tc>
      </w:tr>
    </w:tbl>
    <w:p w:rsidR="005C56E9" w:rsidRDefault="005C56E9"/>
    <w:p w:rsidR="005C56E9" w:rsidRDefault="005C56E9" w:rsidP="00047CB5">
      <w:pPr>
        <w:rPr>
          <w:sz w:val="28"/>
          <w:szCs w:val="28"/>
        </w:rPr>
      </w:pPr>
      <w:r>
        <w:tab/>
      </w:r>
    </w:p>
    <w:p w:rsidR="005C56E9" w:rsidRDefault="005C56E9" w:rsidP="00047CB5">
      <w:pPr>
        <w:rPr>
          <w:sz w:val="28"/>
          <w:szCs w:val="28"/>
        </w:rPr>
      </w:pPr>
    </w:p>
    <w:p w:rsidR="005C56E9" w:rsidRDefault="005C56E9">
      <w:pPr>
        <w:rPr>
          <w:sz w:val="28"/>
          <w:szCs w:val="28"/>
        </w:rPr>
      </w:pPr>
    </w:p>
    <w:p w:rsidR="005C56E9" w:rsidRDefault="005C56E9">
      <w:pPr>
        <w:rPr>
          <w:sz w:val="28"/>
          <w:szCs w:val="28"/>
        </w:rPr>
      </w:pPr>
    </w:p>
    <w:p w:rsidR="005C56E9" w:rsidRDefault="005C56E9" w:rsidP="009364F4">
      <w:pPr>
        <w:jc w:val="both"/>
        <w:rPr>
          <w:sz w:val="28"/>
          <w:szCs w:val="28"/>
        </w:rPr>
      </w:pPr>
    </w:p>
    <w:p w:rsidR="005C56E9" w:rsidRDefault="005C56E9">
      <w:pPr>
        <w:spacing w:after="200" w:line="276" w:lineRule="auto"/>
        <w:rPr>
          <w:sz w:val="28"/>
          <w:szCs w:val="28"/>
        </w:rPr>
      </w:pPr>
    </w:p>
    <w:sectPr w:rsidR="005C56E9" w:rsidSect="0022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1BB6"/>
    <w:multiLevelType w:val="hybridMultilevel"/>
    <w:tmpl w:val="B990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B6047F"/>
    <w:multiLevelType w:val="hybridMultilevel"/>
    <w:tmpl w:val="67162384"/>
    <w:lvl w:ilvl="0" w:tplc="0419000F">
      <w:start w:val="1"/>
      <w:numFmt w:val="decimal"/>
      <w:lvlText w:val="%1."/>
      <w:lvlJc w:val="left"/>
      <w:pPr>
        <w:ind w:left="21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682"/>
    <w:rsid w:val="00047CB5"/>
    <w:rsid w:val="000A0768"/>
    <w:rsid w:val="000F3293"/>
    <w:rsid w:val="00166518"/>
    <w:rsid w:val="00225955"/>
    <w:rsid w:val="00350682"/>
    <w:rsid w:val="004875EE"/>
    <w:rsid w:val="00532669"/>
    <w:rsid w:val="005C56E9"/>
    <w:rsid w:val="006E3DA6"/>
    <w:rsid w:val="008A69DB"/>
    <w:rsid w:val="008D562F"/>
    <w:rsid w:val="008E1CE7"/>
    <w:rsid w:val="008F7F2B"/>
    <w:rsid w:val="009273C4"/>
    <w:rsid w:val="009364F4"/>
    <w:rsid w:val="00971D37"/>
    <w:rsid w:val="00997CF1"/>
    <w:rsid w:val="00A26951"/>
    <w:rsid w:val="00A3130C"/>
    <w:rsid w:val="00A70142"/>
    <w:rsid w:val="00AE22D0"/>
    <w:rsid w:val="00AE6AAD"/>
    <w:rsid w:val="00B30E67"/>
    <w:rsid w:val="00B47857"/>
    <w:rsid w:val="00B91A69"/>
    <w:rsid w:val="00C81118"/>
    <w:rsid w:val="00CE05F8"/>
    <w:rsid w:val="00CE2AA3"/>
    <w:rsid w:val="00D648BC"/>
    <w:rsid w:val="00D93546"/>
    <w:rsid w:val="00E028F1"/>
    <w:rsid w:val="00E1791B"/>
    <w:rsid w:val="00EF54A0"/>
    <w:rsid w:val="00F31C53"/>
    <w:rsid w:val="00F65D93"/>
    <w:rsid w:val="00F86C0C"/>
    <w:rsid w:val="00FA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8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0682"/>
    <w:pPr>
      <w:ind w:left="720"/>
      <w:contextualSpacing/>
    </w:pPr>
  </w:style>
  <w:style w:type="table" w:styleId="TableGrid">
    <w:name w:val="Table Grid"/>
    <w:basedOn w:val="TableNormal"/>
    <w:uiPriority w:val="99"/>
    <w:rsid w:val="008E1C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328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12</cp:revision>
  <cp:lastPrinted>2013-01-16T10:14:00Z</cp:lastPrinted>
  <dcterms:created xsi:type="dcterms:W3CDTF">2013-01-14T12:34:00Z</dcterms:created>
  <dcterms:modified xsi:type="dcterms:W3CDTF">2013-01-16T10:22:00Z</dcterms:modified>
</cp:coreProperties>
</file>