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АКСАКОВСКОГО СЕЛЬСОВЕТА</w:t>
      </w:r>
    </w:p>
    <w:p w:rsidR="00010676" w:rsidRDefault="00010676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БУГУРУСЛАНСКОГО РАЙОНА ОРЕНБУРГСКОЙ ОБЛАСТИ</w:t>
      </w:r>
    </w:p>
    <w:p w:rsidR="00010676" w:rsidRDefault="00010676" w:rsidP="00010676">
      <w:pPr>
        <w:jc w:val="center"/>
        <w:rPr>
          <w:b/>
          <w:sz w:val="32"/>
          <w:szCs w:val="32"/>
        </w:rPr>
      </w:pPr>
    </w:p>
    <w:p w:rsidR="00010676" w:rsidRDefault="00010676" w:rsidP="00477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10676" w:rsidTr="0085306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676" w:rsidRDefault="00010676" w:rsidP="00853062">
            <w:pPr>
              <w:jc w:val="center"/>
              <w:rPr>
                <w:b/>
              </w:rPr>
            </w:pPr>
          </w:p>
        </w:tc>
      </w:tr>
    </w:tbl>
    <w:p w:rsidR="00477F2A" w:rsidRPr="00C349CE" w:rsidRDefault="00477F2A" w:rsidP="00477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.11</w:t>
      </w:r>
      <w:r w:rsidRPr="00C349CE">
        <w:rPr>
          <w:b/>
          <w:sz w:val="28"/>
          <w:szCs w:val="28"/>
        </w:rPr>
        <w:t xml:space="preserve">.2018                                                                     </w:t>
      </w:r>
      <w:r>
        <w:rPr>
          <w:b/>
          <w:sz w:val="28"/>
          <w:szCs w:val="28"/>
        </w:rPr>
        <w:t xml:space="preserve">                            № 39</w:t>
      </w:r>
      <w:r w:rsidRPr="00C349CE">
        <w:rPr>
          <w:b/>
          <w:sz w:val="28"/>
          <w:szCs w:val="28"/>
        </w:rPr>
        <w:t>-п</w:t>
      </w:r>
    </w:p>
    <w:p w:rsidR="00477F2A" w:rsidRDefault="00477F2A" w:rsidP="00780F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0F15" w:rsidRPr="00477F2A" w:rsidRDefault="00780F15" w:rsidP="00477F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7F2A">
        <w:rPr>
          <w:b/>
          <w:sz w:val="28"/>
          <w:szCs w:val="28"/>
        </w:rPr>
        <w:t>Об утверждении Порядка формирования и ведения реестра</w:t>
      </w:r>
      <w:r w:rsidR="00477F2A">
        <w:rPr>
          <w:b/>
          <w:sz w:val="28"/>
          <w:szCs w:val="28"/>
        </w:rPr>
        <w:t xml:space="preserve"> </w:t>
      </w:r>
      <w:r w:rsidRPr="00477F2A">
        <w:rPr>
          <w:b/>
          <w:sz w:val="28"/>
          <w:szCs w:val="28"/>
        </w:rPr>
        <w:t xml:space="preserve">источников доходов бюджета муниципального </w:t>
      </w:r>
      <w:r w:rsidR="00477F2A">
        <w:rPr>
          <w:b/>
          <w:sz w:val="28"/>
          <w:szCs w:val="28"/>
        </w:rPr>
        <w:t xml:space="preserve">образования «Аксаковский </w:t>
      </w:r>
      <w:r w:rsidRPr="00477F2A">
        <w:rPr>
          <w:b/>
          <w:sz w:val="28"/>
          <w:szCs w:val="28"/>
        </w:rPr>
        <w:t>сельсовет» Бугурусланского района Оренбургской области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0F15" w:rsidRDefault="00780F15" w:rsidP="00780F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E7118">
        <w:rPr>
          <w:sz w:val="28"/>
          <w:szCs w:val="28"/>
        </w:rPr>
        <w:t xml:space="preserve">В соответствии со </w:t>
      </w:r>
      <w:hyperlink r:id="rId5" w:history="1">
        <w:r w:rsidRPr="001E7118">
          <w:rPr>
            <w:sz w:val="28"/>
            <w:szCs w:val="28"/>
          </w:rPr>
          <w:t>статьей 47.1</w:t>
        </w:r>
      </w:hyperlink>
      <w:r w:rsidRPr="001E7118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1E7118">
          <w:rPr>
            <w:sz w:val="28"/>
            <w:szCs w:val="28"/>
          </w:rPr>
          <w:t>постановлением</w:t>
        </w:r>
      </w:hyperlink>
      <w:r w:rsidRPr="001E7118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31.08.2016 № 868 «</w:t>
      </w:r>
      <w:r w:rsidRPr="001E7118">
        <w:rPr>
          <w:sz w:val="28"/>
          <w:szCs w:val="28"/>
        </w:rPr>
        <w:t>О порядке формирования и ведения перечня источник</w:t>
      </w:r>
      <w:r>
        <w:rPr>
          <w:sz w:val="28"/>
          <w:szCs w:val="28"/>
        </w:rPr>
        <w:t>ов доходов Российской Федерации»</w:t>
      </w:r>
      <w:r w:rsidRPr="001E7118">
        <w:rPr>
          <w:sz w:val="28"/>
          <w:szCs w:val="28"/>
        </w:rPr>
        <w:t>:</w:t>
      </w:r>
    </w:p>
    <w:p w:rsidR="00780F15" w:rsidRDefault="00780F15" w:rsidP="00780F15">
      <w:pPr>
        <w:widowControl w:val="0"/>
        <w:numPr>
          <w:ilvl w:val="0"/>
          <w:numId w:val="1"/>
        </w:numPr>
        <w:autoSpaceDE w:val="0"/>
        <w:autoSpaceDN w:val="0"/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80F15" w:rsidRPr="00E92DFE" w:rsidRDefault="00780F15" w:rsidP="00780F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1E7118">
        <w:t xml:space="preserve"> </w:t>
      </w:r>
      <w:r w:rsidRPr="001E7118">
        <w:rPr>
          <w:sz w:val="28"/>
          <w:szCs w:val="28"/>
        </w:rPr>
        <w:t xml:space="preserve">порядок формирования и ведения реестра источников доходов бюджета муниципального </w:t>
      </w:r>
      <w:r>
        <w:rPr>
          <w:sz w:val="28"/>
          <w:szCs w:val="28"/>
        </w:rPr>
        <w:t>образования</w:t>
      </w:r>
      <w:r w:rsidRPr="001E711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№1;</w:t>
      </w:r>
    </w:p>
    <w:p w:rsidR="00FB582B" w:rsidRDefault="00780F15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B582B" w:rsidRPr="00FB688F" w:rsidRDefault="00780F15" w:rsidP="00FB582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B582B">
        <w:rPr>
          <w:sz w:val="28"/>
          <w:szCs w:val="28"/>
        </w:rPr>
        <w:t xml:space="preserve">. </w:t>
      </w:r>
      <w:r w:rsidR="00FB582B" w:rsidRPr="00FB688F">
        <w:rPr>
          <w:sz w:val="28"/>
          <w:szCs w:val="28"/>
        </w:rPr>
        <w:t>П</w:t>
      </w:r>
      <w:r w:rsidR="009B4E38">
        <w:rPr>
          <w:sz w:val="28"/>
          <w:szCs w:val="28"/>
        </w:rPr>
        <w:t>останов</w:t>
      </w:r>
      <w:r w:rsidR="00477F2A">
        <w:rPr>
          <w:sz w:val="28"/>
          <w:szCs w:val="28"/>
        </w:rPr>
        <w:t xml:space="preserve">ление вступает в силу после </w:t>
      </w:r>
      <w:r w:rsidR="009B4E38">
        <w:rPr>
          <w:sz w:val="28"/>
          <w:szCs w:val="28"/>
        </w:rPr>
        <w:t>официального опубликования (обнародования</w:t>
      </w:r>
      <w:r w:rsidR="00FB582B" w:rsidRPr="00FB688F">
        <w:rPr>
          <w:sz w:val="28"/>
          <w:szCs w:val="28"/>
        </w:rPr>
        <w:t>).</w:t>
      </w:r>
    </w:p>
    <w:p w:rsidR="000B5775" w:rsidRDefault="000B5775" w:rsidP="00073BE4">
      <w:pPr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Pr="00073BE4" w:rsidRDefault="00FB582B" w:rsidP="009B4E38">
      <w:pPr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</w:t>
      </w:r>
      <w:r w:rsidR="009B4E38">
        <w:rPr>
          <w:sz w:val="28"/>
          <w:szCs w:val="28"/>
        </w:rPr>
        <w:t xml:space="preserve">                                 И.Н. Конаков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4F7142" w:rsidRDefault="004F7142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FB582B" w:rsidRDefault="00FB582B" w:rsidP="00073BE4">
      <w:pPr>
        <w:jc w:val="both"/>
        <w:rPr>
          <w:b/>
          <w:sz w:val="28"/>
          <w:szCs w:val="28"/>
        </w:rPr>
      </w:pPr>
    </w:p>
    <w:p w:rsidR="00FB582B" w:rsidRDefault="00FB582B" w:rsidP="00FB582B">
      <w:pPr>
        <w:jc w:val="both"/>
      </w:pPr>
      <w:r w:rsidRPr="001D30C5">
        <w:t>Разос</w:t>
      </w:r>
      <w:r>
        <w:t>лано: в дело, финансовый отдел Бугурусланского района, прокуратура Бугурусланского района.</w:t>
      </w:r>
    </w:p>
    <w:p w:rsidR="009B4E38" w:rsidRDefault="009B4E38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4E38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B582B">
        <w:rPr>
          <w:color w:val="000000"/>
          <w:sz w:val="22"/>
          <w:szCs w:val="22"/>
        </w:rPr>
        <w:t xml:space="preserve">к Постановлению </w:t>
      </w:r>
    </w:p>
    <w:p w:rsidR="00073BE4" w:rsidRDefault="00477F2A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proofErr w:type="gramStart"/>
      <w:r>
        <w:rPr>
          <w:color w:val="000000"/>
          <w:sz w:val="22"/>
          <w:szCs w:val="22"/>
        </w:rPr>
        <w:t>№  39</w:t>
      </w:r>
      <w:proofErr w:type="gramEnd"/>
      <w:r>
        <w:rPr>
          <w:color w:val="000000"/>
          <w:sz w:val="22"/>
          <w:szCs w:val="22"/>
        </w:rPr>
        <w:t>-п от 13.11.2018</w:t>
      </w:r>
      <w:r w:rsidR="00FB582B" w:rsidRPr="00FB582B">
        <w:rPr>
          <w:color w:val="000000"/>
          <w:sz w:val="22"/>
          <w:szCs w:val="22"/>
        </w:rPr>
        <w:t xml:space="preserve"> 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7142" w:rsidRPr="004F7142" w:rsidRDefault="004F7142" w:rsidP="004F7142">
      <w:pPr>
        <w:tabs>
          <w:tab w:val="left" w:pos="72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F7142">
        <w:rPr>
          <w:b/>
          <w:color w:val="000000"/>
          <w:sz w:val="28"/>
          <w:szCs w:val="28"/>
        </w:rPr>
        <w:t>Порядок</w:t>
      </w:r>
    </w:p>
    <w:p w:rsidR="004F7142" w:rsidRPr="004F7142" w:rsidRDefault="004F7142" w:rsidP="00477F2A">
      <w:pPr>
        <w:tabs>
          <w:tab w:val="left" w:pos="72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F7142">
        <w:rPr>
          <w:b/>
          <w:color w:val="000000"/>
          <w:sz w:val="28"/>
          <w:szCs w:val="28"/>
        </w:rPr>
        <w:t>формировани</w:t>
      </w:r>
      <w:r w:rsidR="00477F2A">
        <w:rPr>
          <w:b/>
          <w:color w:val="000000"/>
          <w:sz w:val="28"/>
          <w:szCs w:val="28"/>
        </w:rPr>
        <w:t xml:space="preserve">я и ведения реестра источников </w:t>
      </w:r>
      <w:r w:rsidRPr="004F7142">
        <w:rPr>
          <w:b/>
          <w:color w:val="000000"/>
          <w:sz w:val="28"/>
          <w:szCs w:val="28"/>
        </w:rPr>
        <w:t>доходов бюджета муниципального образования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 xml:space="preserve">      1. Настоящий Порядок регламентирует процедуру </w:t>
      </w:r>
      <w:r w:rsidR="009B4E38" w:rsidRPr="00D2523F">
        <w:rPr>
          <w:color w:val="000000"/>
          <w:sz w:val="28"/>
          <w:szCs w:val="28"/>
        </w:rPr>
        <w:t>взаимодействия администрации</w:t>
      </w:r>
      <w:r w:rsidRPr="00D2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Аксаковского сельсовета </w:t>
      </w:r>
      <w:r w:rsidRPr="00D2523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администрация</w:t>
      </w:r>
      <w:r w:rsidRPr="00D2523F">
        <w:rPr>
          <w:color w:val="000000"/>
          <w:sz w:val="28"/>
          <w:szCs w:val="28"/>
        </w:rPr>
        <w:t>) и главных администраторов (администраторов) доходов бюджета муниципального образования «</w:t>
      </w:r>
      <w:r>
        <w:rPr>
          <w:color w:val="000000"/>
          <w:sz w:val="28"/>
          <w:szCs w:val="28"/>
        </w:rPr>
        <w:t>Аксаковский сельсовет</w:t>
      </w:r>
      <w:r w:rsidRPr="00D2523F">
        <w:rPr>
          <w:color w:val="000000"/>
          <w:sz w:val="28"/>
          <w:szCs w:val="28"/>
        </w:rPr>
        <w:t xml:space="preserve">» (далее бюджет муниципального </w:t>
      </w:r>
      <w:r>
        <w:rPr>
          <w:color w:val="000000"/>
          <w:sz w:val="28"/>
          <w:szCs w:val="28"/>
        </w:rPr>
        <w:t>образования</w:t>
      </w:r>
      <w:r w:rsidRPr="00D2523F">
        <w:rPr>
          <w:color w:val="000000"/>
          <w:sz w:val="28"/>
          <w:szCs w:val="28"/>
        </w:rPr>
        <w:t xml:space="preserve">) в процессе формирования и ведения реестра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при составлении, утверждении и исполнении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>.</w:t>
      </w:r>
    </w:p>
    <w:p w:rsidR="004F7142" w:rsidRPr="009C2BAA" w:rsidRDefault="004F7142" w:rsidP="009C2BAA">
      <w:pPr>
        <w:jc w:val="both"/>
        <w:rPr>
          <w:sz w:val="28"/>
          <w:szCs w:val="28"/>
        </w:rPr>
      </w:pPr>
      <w:r w:rsidRPr="00D2523F">
        <w:rPr>
          <w:color w:val="000000"/>
          <w:sz w:val="28"/>
          <w:szCs w:val="28"/>
        </w:rPr>
        <w:t xml:space="preserve">      2.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формируется по источникам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в рамках ежегодно проводимой работы по составлению проекта решения о бюджете муниципального района на очередной финансовый год и плановый период в соответствии с </w:t>
      </w:r>
      <w:hyperlink r:id="rId7" w:history="1">
        <w:r w:rsidRPr="009C2BAA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C2BAA">
        <w:rPr>
          <w:sz w:val="28"/>
          <w:szCs w:val="28"/>
        </w:rPr>
        <w:t xml:space="preserve"> </w:t>
      </w:r>
      <w:r w:rsidRPr="00D2523F">
        <w:rPr>
          <w:color w:val="000000"/>
          <w:sz w:val="28"/>
          <w:szCs w:val="28"/>
        </w:rPr>
        <w:t xml:space="preserve">администрации </w:t>
      </w:r>
      <w:r w:rsidR="009C2BAA">
        <w:rPr>
          <w:color w:val="000000"/>
          <w:sz w:val="28"/>
          <w:szCs w:val="28"/>
        </w:rPr>
        <w:t xml:space="preserve">Аксаковского сельсовета </w:t>
      </w:r>
      <w:r w:rsidR="009A149F">
        <w:rPr>
          <w:color w:val="000000"/>
          <w:sz w:val="28"/>
          <w:szCs w:val="28"/>
        </w:rPr>
        <w:t>от</w:t>
      </w:r>
      <w:r w:rsidR="00477F2A">
        <w:rPr>
          <w:color w:val="000000"/>
          <w:sz w:val="28"/>
          <w:szCs w:val="28"/>
        </w:rPr>
        <w:t xml:space="preserve"> 09.11.2018</w:t>
      </w:r>
      <w:r>
        <w:rPr>
          <w:color w:val="000000"/>
          <w:sz w:val="28"/>
          <w:szCs w:val="28"/>
        </w:rPr>
        <w:t xml:space="preserve"> года</w:t>
      </w:r>
      <w:r w:rsidR="009C2BAA">
        <w:rPr>
          <w:color w:val="000000"/>
          <w:sz w:val="28"/>
          <w:szCs w:val="28"/>
        </w:rPr>
        <w:t xml:space="preserve"> №</w:t>
      </w:r>
      <w:r w:rsidRPr="00D2523F">
        <w:rPr>
          <w:color w:val="000000"/>
          <w:sz w:val="28"/>
          <w:szCs w:val="28"/>
        </w:rPr>
        <w:t xml:space="preserve"> </w:t>
      </w:r>
      <w:r w:rsidR="00477F2A">
        <w:rPr>
          <w:color w:val="000000"/>
          <w:sz w:val="28"/>
          <w:szCs w:val="28"/>
        </w:rPr>
        <w:t>38-п</w:t>
      </w:r>
      <w:r>
        <w:rPr>
          <w:color w:val="000000"/>
          <w:sz w:val="28"/>
          <w:szCs w:val="28"/>
        </w:rPr>
        <w:t xml:space="preserve"> «</w:t>
      </w:r>
      <w:r w:rsidR="009C2BAA">
        <w:rPr>
          <w:sz w:val="28"/>
          <w:szCs w:val="28"/>
        </w:rPr>
        <w:t>О порядке составления проекта бюджета муниципального образования  «Аксаковский сельсовет» Бугурусланского района Оренбургской области  на очередной финансовый год и плановый период.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 xml:space="preserve">     3.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ведется </w:t>
      </w:r>
      <w:r>
        <w:rPr>
          <w:color w:val="000000"/>
          <w:sz w:val="28"/>
          <w:szCs w:val="28"/>
        </w:rPr>
        <w:t>Администрацией муниципального образования (далее Администрация)</w:t>
      </w:r>
      <w:r w:rsidRPr="00D2523F">
        <w:rPr>
          <w:color w:val="000000"/>
          <w:sz w:val="28"/>
          <w:szCs w:val="28"/>
        </w:rPr>
        <w:t>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523F">
        <w:rPr>
          <w:color w:val="000000"/>
          <w:sz w:val="28"/>
          <w:szCs w:val="28"/>
        </w:rPr>
        <w:t xml:space="preserve">   4.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в</w:t>
      </w:r>
      <w:r w:rsidR="009C2BAA">
        <w:rPr>
          <w:color w:val="000000"/>
          <w:sz w:val="28"/>
          <w:szCs w:val="28"/>
        </w:rPr>
        <w:t>едется в программном комплексе «</w:t>
      </w:r>
      <w:r w:rsidRPr="00D2523F">
        <w:rPr>
          <w:color w:val="000000"/>
          <w:sz w:val="28"/>
          <w:szCs w:val="28"/>
        </w:rPr>
        <w:t>Региональный электронный</w:t>
      </w:r>
      <w:r w:rsidR="009C2BAA">
        <w:rPr>
          <w:color w:val="000000"/>
          <w:sz w:val="28"/>
          <w:szCs w:val="28"/>
        </w:rPr>
        <w:t xml:space="preserve"> бюджет. Бюджетное планирование»</w:t>
      </w:r>
      <w:r w:rsidRPr="00D2523F">
        <w:rPr>
          <w:color w:val="000000"/>
          <w:sz w:val="28"/>
          <w:szCs w:val="28"/>
        </w:rPr>
        <w:t>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2523F">
        <w:rPr>
          <w:color w:val="000000"/>
          <w:sz w:val="28"/>
          <w:szCs w:val="28"/>
        </w:rPr>
        <w:t xml:space="preserve"> 5. В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в отношении каждого источника дохода и платежей, являющихся источником дохода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, включается информация в соответствии с общими </w:t>
      </w:r>
      <w:hyperlink r:id="rId8" w:history="1">
        <w:r w:rsidRPr="009C2BAA">
          <w:rPr>
            <w:rStyle w:val="a3"/>
            <w:color w:val="auto"/>
            <w:sz w:val="28"/>
            <w:szCs w:val="28"/>
          </w:rPr>
          <w:t>требованиями</w:t>
        </w:r>
      </w:hyperlink>
      <w:r w:rsidRPr="009C2BAA">
        <w:rPr>
          <w:sz w:val="28"/>
          <w:szCs w:val="28"/>
        </w:rPr>
        <w:t xml:space="preserve"> </w:t>
      </w:r>
      <w:r w:rsidRPr="00D2523F">
        <w:rPr>
          <w:color w:val="000000"/>
          <w:sz w:val="28"/>
          <w:szCs w:val="28"/>
        </w:rPr>
        <w:t>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N 868 (далее - общие требования).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2523F">
        <w:rPr>
          <w:color w:val="000000"/>
          <w:sz w:val="28"/>
          <w:szCs w:val="28"/>
        </w:rPr>
        <w:t xml:space="preserve">6. В целях ведения реестра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главные администраторы </w:t>
      </w:r>
      <w:r>
        <w:rPr>
          <w:color w:val="000000"/>
          <w:sz w:val="28"/>
          <w:szCs w:val="28"/>
        </w:rPr>
        <w:t xml:space="preserve">(администраторы) </w:t>
      </w:r>
      <w:r w:rsidRPr="00D2523F">
        <w:rPr>
          <w:color w:val="000000"/>
          <w:sz w:val="28"/>
          <w:szCs w:val="28"/>
        </w:rPr>
        <w:t xml:space="preserve">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(далее - главные администраторы</w:t>
      </w:r>
      <w:r>
        <w:rPr>
          <w:color w:val="000000"/>
          <w:sz w:val="28"/>
          <w:szCs w:val="28"/>
        </w:rPr>
        <w:t xml:space="preserve"> (администраторы</w:t>
      </w:r>
      <w:r w:rsidRPr="00D2523F">
        <w:rPr>
          <w:color w:val="000000"/>
          <w:sz w:val="28"/>
          <w:szCs w:val="28"/>
        </w:rPr>
        <w:t xml:space="preserve">) представляют в </w:t>
      </w:r>
      <w:r>
        <w:rPr>
          <w:color w:val="000000"/>
          <w:sz w:val="28"/>
          <w:szCs w:val="28"/>
        </w:rPr>
        <w:t>администрацию</w:t>
      </w:r>
      <w:r w:rsidRPr="00D2523F">
        <w:rPr>
          <w:color w:val="000000"/>
          <w:sz w:val="28"/>
          <w:szCs w:val="28"/>
        </w:rPr>
        <w:t xml:space="preserve"> информацию в порядке и </w:t>
      </w:r>
      <w:r w:rsidRPr="00D2523F">
        <w:rPr>
          <w:color w:val="000000"/>
          <w:sz w:val="28"/>
          <w:szCs w:val="28"/>
        </w:rPr>
        <w:lastRenderedPageBreak/>
        <w:t xml:space="preserve">сроки, установленные </w:t>
      </w:r>
      <w:hyperlink r:id="rId9" w:history="1">
        <w:r w:rsidRPr="009C2BA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2523F">
        <w:rPr>
          <w:color w:val="000000"/>
          <w:sz w:val="28"/>
          <w:szCs w:val="28"/>
        </w:rPr>
        <w:t xml:space="preserve"> администрации </w:t>
      </w:r>
      <w:r w:rsidR="009C2BAA">
        <w:rPr>
          <w:color w:val="000000"/>
          <w:sz w:val="28"/>
          <w:szCs w:val="28"/>
        </w:rPr>
        <w:t xml:space="preserve">Аксаковского сельсовета </w:t>
      </w:r>
      <w:r w:rsidRPr="00D2523F">
        <w:rPr>
          <w:color w:val="000000"/>
          <w:sz w:val="28"/>
          <w:szCs w:val="28"/>
        </w:rPr>
        <w:t xml:space="preserve"> от </w:t>
      </w:r>
      <w:r w:rsidR="00477F2A">
        <w:rPr>
          <w:color w:val="000000"/>
          <w:sz w:val="28"/>
          <w:szCs w:val="28"/>
        </w:rPr>
        <w:t>09.11.2018</w:t>
      </w:r>
      <w:r w:rsidR="009C2BAA">
        <w:rPr>
          <w:color w:val="000000"/>
          <w:sz w:val="28"/>
          <w:szCs w:val="28"/>
        </w:rPr>
        <w:t xml:space="preserve"> №</w:t>
      </w:r>
      <w:r w:rsidR="00477F2A">
        <w:rPr>
          <w:color w:val="000000"/>
          <w:sz w:val="28"/>
          <w:szCs w:val="28"/>
        </w:rPr>
        <w:t xml:space="preserve"> 38-п </w:t>
      </w:r>
      <w:r w:rsidRPr="00D2523F">
        <w:rPr>
          <w:color w:val="000000"/>
          <w:sz w:val="28"/>
          <w:szCs w:val="28"/>
        </w:rPr>
        <w:t>(далее - информация).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2523F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Администрация</w:t>
      </w:r>
      <w:r w:rsidRPr="00D2523F">
        <w:rPr>
          <w:color w:val="000000"/>
          <w:sz w:val="28"/>
          <w:szCs w:val="28"/>
        </w:rPr>
        <w:t xml:space="preserve"> в целях ведения реестра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в течение 3 рабочих дней со дня представления главным администратором необходимой информации обеспечивает ее проверку на соответствие общим требованиям и контрольным соотн</w:t>
      </w:r>
      <w:r w:rsidR="009C2BAA">
        <w:rPr>
          <w:color w:val="000000"/>
          <w:sz w:val="28"/>
          <w:szCs w:val="28"/>
        </w:rPr>
        <w:t>ошениям программного комплекса «</w:t>
      </w:r>
      <w:r w:rsidRPr="00D2523F">
        <w:rPr>
          <w:color w:val="000000"/>
          <w:sz w:val="28"/>
          <w:szCs w:val="28"/>
        </w:rPr>
        <w:t>Региональный электронный</w:t>
      </w:r>
      <w:r w:rsidR="009C2BAA">
        <w:rPr>
          <w:color w:val="000000"/>
          <w:sz w:val="28"/>
          <w:szCs w:val="28"/>
        </w:rPr>
        <w:t xml:space="preserve"> бюджет. Бюджетное планирование»</w:t>
      </w:r>
      <w:r w:rsidRPr="00D2523F">
        <w:rPr>
          <w:color w:val="000000"/>
          <w:sz w:val="28"/>
          <w:szCs w:val="28"/>
        </w:rPr>
        <w:t>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2523F">
        <w:rPr>
          <w:color w:val="000000"/>
          <w:sz w:val="28"/>
          <w:szCs w:val="28"/>
        </w:rPr>
        <w:t xml:space="preserve">8. В случае положительного результата проверки, указанной в пункте 7 настоящего Порядка, информация, представленная главным администратором, образует реестровые записи реестра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(далее - реестровые записи).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2523F">
        <w:rPr>
          <w:color w:val="000000"/>
          <w:sz w:val="28"/>
          <w:szCs w:val="28"/>
        </w:rPr>
        <w:t>При направлении главным администратором измененной информации ранее сформированные реестровые записи обновляются.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2523F">
        <w:rPr>
          <w:color w:val="000000"/>
          <w:sz w:val="28"/>
          <w:szCs w:val="28"/>
        </w:rPr>
        <w:t xml:space="preserve">В случае отрицательного результата проверки информация, представленная главным администратором, не образует (не обновляет) реестровые записи. В указанном случае </w:t>
      </w:r>
      <w:r>
        <w:rPr>
          <w:color w:val="000000"/>
          <w:sz w:val="28"/>
          <w:szCs w:val="28"/>
        </w:rPr>
        <w:t>Администрация</w:t>
      </w:r>
      <w:r w:rsidRPr="00D2523F">
        <w:rPr>
          <w:color w:val="000000"/>
          <w:sz w:val="28"/>
          <w:szCs w:val="28"/>
        </w:rPr>
        <w:t xml:space="preserve"> в течение не более 1 рабочего дня со дня представления главным администратором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2523F">
        <w:rPr>
          <w:color w:val="000000"/>
          <w:sz w:val="28"/>
          <w:szCs w:val="28"/>
        </w:rPr>
        <w:t xml:space="preserve">В случае получения указанного протокола главный администратор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>.</w:t>
      </w:r>
    </w:p>
    <w:p w:rsidR="004F7142" w:rsidRPr="00D2523F" w:rsidRDefault="004F7142" w:rsidP="004F7142">
      <w:pPr>
        <w:tabs>
          <w:tab w:val="left" w:pos="709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2523F">
        <w:rPr>
          <w:color w:val="000000"/>
          <w:sz w:val="28"/>
          <w:szCs w:val="28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несут главные администраторы и </w:t>
      </w:r>
      <w:r>
        <w:rPr>
          <w:color w:val="000000"/>
          <w:sz w:val="28"/>
          <w:szCs w:val="28"/>
        </w:rPr>
        <w:t>Администрация</w:t>
      </w:r>
      <w:r w:rsidRPr="00D2523F">
        <w:rPr>
          <w:color w:val="000000"/>
          <w:sz w:val="28"/>
          <w:szCs w:val="28"/>
        </w:rPr>
        <w:t>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2523F">
        <w:rPr>
          <w:color w:val="000000"/>
          <w:sz w:val="28"/>
          <w:szCs w:val="28"/>
        </w:rPr>
        <w:t xml:space="preserve">10. Реестр источников доходов </w:t>
      </w:r>
      <w:r>
        <w:rPr>
          <w:color w:val="000000"/>
          <w:sz w:val="28"/>
          <w:szCs w:val="28"/>
        </w:rPr>
        <w:t>бюджета муниципального образования</w:t>
      </w:r>
      <w:r w:rsidRPr="00D2523F">
        <w:rPr>
          <w:color w:val="000000"/>
          <w:sz w:val="28"/>
          <w:szCs w:val="28"/>
        </w:rPr>
        <w:t xml:space="preserve"> представляется в составе документов и материалов, направляемых </w:t>
      </w:r>
      <w:r>
        <w:rPr>
          <w:color w:val="000000"/>
          <w:sz w:val="28"/>
          <w:szCs w:val="28"/>
        </w:rPr>
        <w:t xml:space="preserve">одновременно с проектом решения </w:t>
      </w:r>
      <w:r w:rsidRPr="00D2523F">
        <w:rPr>
          <w:color w:val="000000"/>
          <w:sz w:val="28"/>
          <w:szCs w:val="28"/>
        </w:rPr>
        <w:t xml:space="preserve">Совета депутатов о бюджете муниципального </w:t>
      </w:r>
      <w:r>
        <w:rPr>
          <w:color w:val="000000"/>
          <w:sz w:val="28"/>
          <w:szCs w:val="28"/>
        </w:rPr>
        <w:t>образования</w:t>
      </w:r>
      <w:r w:rsidRPr="00D2523F">
        <w:rPr>
          <w:color w:val="000000"/>
          <w:sz w:val="28"/>
          <w:szCs w:val="28"/>
        </w:rPr>
        <w:t xml:space="preserve"> на очередной финансовый год и плановый период в  Совет депутатов</w:t>
      </w:r>
      <w:r>
        <w:rPr>
          <w:color w:val="000000"/>
          <w:sz w:val="28"/>
          <w:szCs w:val="28"/>
        </w:rPr>
        <w:t xml:space="preserve"> МО «</w:t>
      </w:r>
      <w:r w:rsidR="009C2BAA">
        <w:rPr>
          <w:color w:val="000000"/>
          <w:sz w:val="28"/>
          <w:szCs w:val="28"/>
        </w:rPr>
        <w:t>Аксаковский сельсовет</w:t>
      </w:r>
      <w:r>
        <w:rPr>
          <w:color w:val="000000"/>
          <w:sz w:val="28"/>
          <w:szCs w:val="28"/>
        </w:rPr>
        <w:t>»</w:t>
      </w:r>
      <w:r w:rsidRPr="00D2523F">
        <w:rPr>
          <w:color w:val="000000"/>
          <w:sz w:val="28"/>
          <w:szCs w:val="28"/>
        </w:rPr>
        <w:t xml:space="preserve">, по </w:t>
      </w:r>
      <w:hyperlink w:anchor="P63" w:history="1">
        <w:r w:rsidRPr="009C2BAA">
          <w:rPr>
            <w:rStyle w:val="a3"/>
            <w:color w:val="000000"/>
            <w:sz w:val="28"/>
            <w:szCs w:val="28"/>
            <w:u w:val="none"/>
          </w:rPr>
          <w:t>форме</w:t>
        </w:r>
      </w:hyperlink>
      <w:r w:rsidRPr="00D2523F">
        <w:rPr>
          <w:color w:val="000000"/>
          <w:sz w:val="28"/>
          <w:szCs w:val="28"/>
        </w:rPr>
        <w:t xml:space="preserve"> согласно приложению к настоящему Порядку.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  <w:sectPr w:rsidR="004F7142" w:rsidSect="005724B0">
          <w:pgSz w:w="11905" w:h="16838"/>
          <w:pgMar w:top="624" w:right="851" w:bottom="1134" w:left="1701" w:header="0" w:footer="0" w:gutter="0"/>
          <w:cols w:space="720"/>
          <w:docGrid w:linePitch="326"/>
        </w:sect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lastRenderedPageBreak/>
        <w:t>Приложение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D2523F">
        <w:rPr>
          <w:color w:val="000000"/>
          <w:sz w:val="28"/>
          <w:szCs w:val="28"/>
        </w:rPr>
        <w:t>орядку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>формирования и ведения реестра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>источников доходов бюджета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</w:rPr>
      </w:pPr>
    </w:p>
    <w:p w:rsidR="004F7142" w:rsidRPr="00D2523F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bookmarkStart w:id="0" w:name="P63"/>
      <w:bookmarkEnd w:id="0"/>
      <w:r w:rsidRPr="00D2523F">
        <w:rPr>
          <w:color w:val="000000"/>
          <w:sz w:val="28"/>
          <w:szCs w:val="28"/>
        </w:rPr>
        <w:t>Форма</w:t>
      </w:r>
    </w:p>
    <w:p w:rsidR="004F7142" w:rsidRPr="00D2523F" w:rsidRDefault="004F7142" w:rsidP="004F7142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</w:rPr>
      </w:pPr>
      <w:r w:rsidRPr="00D2523F">
        <w:rPr>
          <w:color w:val="000000"/>
          <w:sz w:val="28"/>
          <w:szCs w:val="28"/>
        </w:rPr>
        <w:t xml:space="preserve">реестра источников доходов бюджета </w:t>
      </w:r>
      <w:r>
        <w:rPr>
          <w:color w:val="000000"/>
          <w:sz w:val="28"/>
          <w:szCs w:val="28"/>
        </w:rPr>
        <w:t>муниципального образования</w:t>
      </w:r>
    </w:p>
    <w:p w:rsidR="004F7142" w:rsidRDefault="004F7142" w:rsidP="004F7142">
      <w:pPr>
        <w:tabs>
          <w:tab w:val="left" w:pos="720"/>
          <w:tab w:val="left" w:pos="900"/>
        </w:tabs>
        <w:rPr>
          <w:color w:val="000000"/>
          <w:sz w:val="28"/>
          <w:szCs w:val="28"/>
        </w:rPr>
      </w:pPr>
    </w:p>
    <w:p w:rsidR="004F7142" w:rsidRDefault="004F7142" w:rsidP="004F7142">
      <w:pPr>
        <w:tabs>
          <w:tab w:val="left" w:pos="720"/>
          <w:tab w:val="left" w:pos="900"/>
        </w:tabs>
        <w:rPr>
          <w:color w:val="000000"/>
        </w:rPr>
      </w:pPr>
      <w:r w:rsidRPr="004E7BA7">
        <w:rPr>
          <w:color w:val="000000"/>
        </w:rPr>
        <w:t>Н</w:t>
      </w:r>
      <w:r>
        <w:rPr>
          <w:color w:val="000000"/>
        </w:rPr>
        <w:t>аименование финансового органа ___________________________________________________________________________________________</w:t>
      </w:r>
    </w:p>
    <w:p w:rsidR="004F7142" w:rsidRDefault="004F7142" w:rsidP="004F7142">
      <w:pPr>
        <w:tabs>
          <w:tab w:val="left" w:pos="720"/>
          <w:tab w:val="left" w:pos="900"/>
        </w:tabs>
        <w:rPr>
          <w:color w:val="000000"/>
        </w:rPr>
      </w:pPr>
      <w:r>
        <w:rPr>
          <w:color w:val="000000"/>
        </w:rPr>
        <w:t>Наименование бюджета_____________________________________________________________________________________________________</w:t>
      </w:r>
    </w:p>
    <w:p w:rsidR="004F7142" w:rsidRPr="004E7BA7" w:rsidRDefault="004F7142" w:rsidP="004F7142">
      <w:pPr>
        <w:tabs>
          <w:tab w:val="left" w:pos="720"/>
          <w:tab w:val="left" w:pos="900"/>
        </w:tabs>
        <w:rPr>
          <w:color w:val="000000"/>
        </w:rPr>
      </w:pPr>
      <w:r>
        <w:rPr>
          <w:color w:val="000000"/>
        </w:rPr>
        <w:t>Единица измерения: тыс. руб.</w:t>
      </w:r>
    </w:p>
    <w:p w:rsidR="004F7142" w:rsidRPr="004E7BA7" w:rsidRDefault="004F7142" w:rsidP="004F7142">
      <w:pPr>
        <w:tabs>
          <w:tab w:val="left" w:pos="720"/>
          <w:tab w:val="left" w:pos="900"/>
        </w:tabs>
        <w:jc w:val="center"/>
        <w:rPr>
          <w:color w:val="000000"/>
        </w:rPr>
      </w:pPr>
    </w:p>
    <w:p w:rsidR="004F7142" w:rsidRPr="004E7BA7" w:rsidRDefault="004F7142" w:rsidP="004F7142">
      <w:pPr>
        <w:tabs>
          <w:tab w:val="left" w:pos="720"/>
          <w:tab w:val="left" w:pos="900"/>
        </w:tabs>
        <w:jc w:val="center"/>
        <w:rPr>
          <w:color w:val="000000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4F7142" w:rsidRPr="00A020C5" w:rsidTr="007E68CC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Прогноз доходов бюджета</w:t>
            </w:r>
          </w:p>
        </w:tc>
      </w:tr>
      <w:tr w:rsidR="004F7142" w:rsidRPr="00A020C5" w:rsidTr="007E68CC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код</w:t>
            </w:r>
          </w:p>
        </w:tc>
        <w:tc>
          <w:tcPr>
            <w:tcW w:w="992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на 20__ г. (второй год планового периода)</w:t>
            </w:r>
          </w:p>
        </w:tc>
        <w:bookmarkStart w:id="1" w:name="_GoBack"/>
        <w:bookmarkEnd w:id="1"/>
      </w:tr>
      <w:tr w:rsidR="004F7142" w:rsidRPr="00A020C5" w:rsidTr="007E68CC">
        <w:tc>
          <w:tcPr>
            <w:tcW w:w="1258" w:type="dxa"/>
            <w:tcBorders>
              <w:lef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2</w:t>
            </w:r>
          </w:p>
        </w:tc>
        <w:tc>
          <w:tcPr>
            <w:tcW w:w="710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 w:rsidRPr="00A020C5">
              <w:rPr>
                <w:color w:val="000000"/>
              </w:rPr>
              <w:t>12</w:t>
            </w:r>
          </w:p>
        </w:tc>
      </w:tr>
      <w:tr w:rsidR="004F7142" w:rsidRPr="00A020C5" w:rsidTr="007E68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710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  <w:r w:rsidRPr="00A020C5">
              <w:rPr>
                <w:color w:val="000000"/>
              </w:rPr>
              <w:t>0100</w:t>
            </w: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</w:tr>
      <w:tr w:rsidR="004F7142" w:rsidRPr="00A020C5" w:rsidTr="007E68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710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</w:tr>
      <w:tr w:rsidR="004F7142" w:rsidRPr="00A020C5" w:rsidTr="007E68CC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  <w:r w:rsidRPr="00A020C5">
              <w:rPr>
                <w:color w:val="000000"/>
              </w:rPr>
              <w:t>Итого</w:t>
            </w:r>
          </w:p>
        </w:tc>
        <w:tc>
          <w:tcPr>
            <w:tcW w:w="851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  <w:r w:rsidRPr="00A020C5">
              <w:rPr>
                <w:color w:val="000000"/>
              </w:rPr>
              <w:t>9000</w:t>
            </w:r>
          </w:p>
        </w:tc>
        <w:tc>
          <w:tcPr>
            <w:tcW w:w="1417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4F7142" w:rsidRPr="00A020C5" w:rsidRDefault="004F7142" w:rsidP="007E68CC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</w:rPr>
            </w:pPr>
          </w:p>
        </w:tc>
      </w:tr>
    </w:tbl>
    <w:p w:rsidR="004F7142" w:rsidRDefault="004F7142" w:rsidP="004F7142">
      <w:pPr>
        <w:tabs>
          <w:tab w:val="left" w:pos="720"/>
          <w:tab w:val="left" w:pos="900"/>
        </w:tabs>
        <w:rPr>
          <w:color w:val="000000"/>
          <w:sz w:val="28"/>
          <w:szCs w:val="28"/>
        </w:rPr>
      </w:pPr>
    </w:p>
    <w:tbl>
      <w:tblPr>
        <w:tblW w:w="7300" w:type="dxa"/>
        <w:tblInd w:w="108" w:type="dxa"/>
        <w:tblLook w:val="04A0" w:firstRow="1" w:lastRow="0" w:firstColumn="1" w:lastColumn="0" w:noHBand="0" w:noVBand="1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700"/>
        <w:gridCol w:w="222"/>
        <w:gridCol w:w="222"/>
        <w:gridCol w:w="1200"/>
        <w:gridCol w:w="222"/>
        <w:gridCol w:w="222"/>
        <w:gridCol w:w="2100"/>
      </w:tblGrid>
      <w:tr w:rsidR="004F7142" w:rsidRPr="00A020C5" w:rsidTr="007E68CC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</w:tr>
      <w:tr w:rsidR="004F7142" w:rsidRPr="00A020C5" w:rsidTr="007E68CC">
        <w:trPr>
          <w:trHeight w:val="210"/>
        </w:trPr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(должность)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F7142" w:rsidRPr="00A020C5" w:rsidRDefault="004F7142" w:rsidP="004F7142">
      <w:pPr>
        <w:tabs>
          <w:tab w:val="left" w:pos="720"/>
          <w:tab w:val="left" w:pos="900"/>
        </w:tabs>
        <w:rPr>
          <w:color w:val="000000"/>
          <w:sz w:val="22"/>
          <w:szCs w:val="22"/>
        </w:rPr>
      </w:pPr>
    </w:p>
    <w:p w:rsidR="004F7142" w:rsidRPr="00A020C5" w:rsidRDefault="004F7142" w:rsidP="004F7142">
      <w:pPr>
        <w:tabs>
          <w:tab w:val="left" w:pos="720"/>
          <w:tab w:val="left" w:pos="900"/>
        </w:tabs>
        <w:rPr>
          <w:color w:val="000000"/>
          <w:sz w:val="22"/>
          <w:szCs w:val="22"/>
        </w:rPr>
      </w:pPr>
    </w:p>
    <w:tbl>
      <w:tblPr>
        <w:tblW w:w="3000" w:type="dxa"/>
        <w:tblInd w:w="108" w:type="dxa"/>
        <w:tblLook w:val="04A0" w:firstRow="1" w:lastRow="0" w:firstColumn="1" w:lastColumn="0" w:noHBand="0" w:noVBand="1"/>
      </w:tblPr>
      <w:tblGrid>
        <w:gridCol w:w="306"/>
        <w:gridCol w:w="300"/>
        <w:gridCol w:w="306"/>
        <w:gridCol w:w="1400"/>
        <w:gridCol w:w="436"/>
        <w:gridCol w:w="300"/>
        <w:gridCol w:w="362"/>
      </w:tblGrid>
      <w:tr w:rsidR="004F7142" w:rsidRPr="00A020C5" w:rsidTr="007E68CC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right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center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jc w:val="right"/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142" w:rsidRPr="00A020C5" w:rsidRDefault="004F7142" w:rsidP="007E68CC">
            <w:pPr>
              <w:rPr>
                <w:sz w:val="22"/>
                <w:szCs w:val="22"/>
              </w:rPr>
            </w:pPr>
            <w:r w:rsidRPr="00A020C5">
              <w:rPr>
                <w:sz w:val="22"/>
                <w:szCs w:val="22"/>
              </w:rPr>
              <w:t xml:space="preserve"> г.</w:t>
            </w:r>
          </w:p>
        </w:tc>
      </w:tr>
    </w:tbl>
    <w:p w:rsidR="004F7142" w:rsidRPr="00A020C5" w:rsidRDefault="004F7142" w:rsidP="004F7142">
      <w:pPr>
        <w:tabs>
          <w:tab w:val="left" w:pos="720"/>
          <w:tab w:val="left" w:pos="900"/>
        </w:tabs>
        <w:rPr>
          <w:color w:val="000000"/>
          <w:sz w:val="22"/>
          <w:szCs w:val="22"/>
        </w:rPr>
        <w:sectPr w:rsidR="004F7142" w:rsidRPr="00A020C5" w:rsidSect="00B4749C">
          <w:pgSz w:w="16838" w:h="11905" w:orient="landscape"/>
          <w:pgMar w:top="851" w:right="624" w:bottom="567" w:left="1134" w:header="0" w:footer="0" w:gutter="0"/>
          <w:cols w:space="720"/>
          <w:docGrid w:linePitch="326"/>
        </w:sectPr>
      </w:pPr>
    </w:p>
    <w:p w:rsidR="000B5775" w:rsidRPr="00853062" w:rsidRDefault="000B5775" w:rsidP="004F7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4F7142">
      <w:pgSz w:w="11906" w:h="16838"/>
      <w:pgMar w:top="1134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859"/>
    <w:multiLevelType w:val="hybridMultilevel"/>
    <w:tmpl w:val="94482CE4"/>
    <w:lvl w:ilvl="0" w:tplc="505A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35252B"/>
    <w:rsid w:val="00477F2A"/>
    <w:rsid w:val="004F7142"/>
    <w:rsid w:val="0055259A"/>
    <w:rsid w:val="00677969"/>
    <w:rsid w:val="00680DC8"/>
    <w:rsid w:val="006D3AEE"/>
    <w:rsid w:val="00780F15"/>
    <w:rsid w:val="00791587"/>
    <w:rsid w:val="008462E8"/>
    <w:rsid w:val="00853062"/>
    <w:rsid w:val="009402EC"/>
    <w:rsid w:val="00970463"/>
    <w:rsid w:val="009A149F"/>
    <w:rsid w:val="009B4E38"/>
    <w:rsid w:val="009B65CF"/>
    <w:rsid w:val="009C2BAA"/>
    <w:rsid w:val="00BC6607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8E3D"/>
  <w15:docId w15:val="{DB2737DB-5F85-4771-9B91-E946C17A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4F71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E8A79212661B1B88C442F7A619691504E04B91310231C136208FDEA77509C57A8992BCB8E7E0DAFD4E7193BF4866r31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058E57050E8D7EA7F6AA847E3B1F198A9C4CF9AB1A374B5BBB16C6380866867979DF9AF2780EC66FDCC3E6EFEAE0rD1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B88C442F7A619691504E04B91310231C136208FDEA77508CF7A8992BCB8E7E0DAFD4E7193BF4866r31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058E57050E8D7EA7F6AA847E3B1F198A9C4CF9AB1A374B5BBB16C6380866867979DF9AF2780EC66FDCC3E6EFEAE0rD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2018-11-13T06:06:00Z</cp:lastPrinted>
  <dcterms:created xsi:type="dcterms:W3CDTF">2018-10-26T06:00:00Z</dcterms:created>
  <dcterms:modified xsi:type="dcterms:W3CDTF">2018-11-13T06:07:00Z</dcterms:modified>
</cp:coreProperties>
</file>