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10523">
        <w:rPr>
          <w:rFonts w:ascii="Times New Roman" w:hAnsi="Times New Roman"/>
          <w:bCs/>
          <w:sz w:val="28"/>
          <w:szCs w:val="28"/>
        </w:rPr>
        <w:t>Приложение № 1</w:t>
      </w:r>
    </w:p>
    <w:p w:rsidR="00CD1EDB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10523">
        <w:rPr>
          <w:rFonts w:ascii="Times New Roman" w:hAnsi="Times New Roman"/>
          <w:bCs/>
          <w:sz w:val="28"/>
          <w:szCs w:val="28"/>
        </w:rPr>
        <w:t xml:space="preserve">к муниципальной программе </w:t>
      </w:r>
      <w:r w:rsidRPr="00F10523">
        <w:rPr>
          <w:rFonts w:ascii="Times New Roman" w:hAnsi="Times New Roman"/>
          <w:sz w:val="28"/>
          <w:szCs w:val="28"/>
        </w:rPr>
        <w:t>«</w:t>
      </w:r>
      <w:r w:rsidRPr="001A1EDD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</w:p>
    <w:p w:rsidR="00CD1EDB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1A1EDD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«Аксаковский сельсовет»</w:t>
      </w: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1EDD">
        <w:rPr>
          <w:rFonts w:ascii="Times New Roman" w:hAnsi="Times New Roman"/>
          <w:bCs/>
          <w:sz w:val="28"/>
          <w:szCs w:val="28"/>
        </w:rPr>
        <w:t>Бугурусланского района Оренбургской области» на 2016–2020 годы</w:t>
      </w: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Ресурсное обеспечение и перечень мероприятий муниципальной программы</w:t>
      </w:r>
    </w:p>
    <w:p w:rsidR="00CD1EDB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90E8B">
        <w:rPr>
          <w:rFonts w:ascii="Times New Roman" w:hAnsi="Times New Roman"/>
          <w:bCs/>
          <w:sz w:val="28"/>
          <w:szCs w:val="28"/>
        </w:rPr>
        <w:t>«</w:t>
      </w:r>
      <w:r w:rsidRPr="00F10523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</w:t>
      </w:r>
    </w:p>
    <w:p w:rsidR="00CD1EDB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«Аксаковский сельсовет» Бугурусланского </w:t>
      </w:r>
      <w:r w:rsidRPr="00F10523">
        <w:rPr>
          <w:rFonts w:ascii="Times New Roman" w:hAnsi="Times New Roman"/>
          <w:bCs/>
          <w:sz w:val="28"/>
          <w:szCs w:val="28"/>
        </w:rPr>
        <w:t>район</w:t>
      </w:r>
      <w:r>
        <w:rPr>
          <w:rFonts w:ascii="Times New Roman" w:hAnsi="Times New Roman"/>
          <w:bCs/>
          <w:sz w:val="28"/>
          <w:szCs w:val="28"/>
        </w:rPr>
        <w:t>а Оренбургской области» на 2016</w:t>
      </w:r>
      <w:r w:rsidRPr="00F10523">
        <w:rPr>
          <w:rFonts w:ascii="Times New Roman" w:hAnsi="Times New Roman"/>
          <w:bCs/>
          <w:sz w:val="28"/>
          <w:szCs w:val="28"/>
        </w:rPr>
        <w:t>–2020 годы</w:t>
      </w: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за счёт средств районного бюджета, тыс. рублей</w:t>
      </w: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3"/>
        <w:gridCol w:w="4540"/>
        <w:gridCol w:w="2271"/>
        <w:gridCol w:w="991"/>
        <w:gridCol w:w="992"/>
        <w:gridCol w:w="992"/>
        <w:gridCol w:w="993"/>
        <w:gridCol w:w="997"/>
        <w:gridCol w:w="1553"/>
      </w:tblGrid>
      <w:tr w:rsidR="00CD1EDB" w:rsidRPr="00F10523" w:rsidTr="003A260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основного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Расходы (тыс. рублей), годы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 на весь период</w:t>
            </w:r>
          </w:p>
        </w:tc>
      </w:tr>
      <w:tr w:rsidR="00CD1EDB" w:rsidRPr="00F10523" w:rsidTr="003A260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B" w:rsidRPr="00F10523" w:rsidRDefault="00CD1EDB" w:rsidP="003A260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B" w:rsidRPr="00F10523" w:rsidRDefault="00CD1EDB" w:rsidP="003A260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B" w:rsidRPr="00F10523" w:rsidRDefault="00CD1EDB" w:rsidP="003A260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1EDB" w:rsidRPr="00F10523" w:rsidTr="003A2600"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CD1EDB" w:rsidRPr="00F10523" w:rsidTr="00CD1EDB">
        <w:trPr>
          <w:trHeight w:val="228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DB" w:rsidRPr="00F10523" w:rsidRDefault="00CD1EDB" w:rsidP="00CD1EDB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F10523">
              <w:rPr>
                <w:rFonts w:ascii="Times New Roman" w:hAnsi="Times New Roman"/>
                <w:bCs/>
                <w:sz w:val="28"/>
                <w:szCs w:val="28"/>
              </w:rPr>
              <w:t>Стимулирование развития жилищного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территории муниципального образования «Аксаковский сельсовет» Бугурусланского </w:t>
            </w:r>
            <w:r w:rsidRPr="00F10523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Оренбургской области» на 2016</w:t>
            </w:r>
            <w:r w:rsidRPr="00F10523">
              <w:rPr>
                <w:rFonts w:ascii="Times New Roman" w:hAnsi="Times New Roman"/>
                <w:bCs/>
                <w:sz w:val="28"/>
                <w:szCs w:val="28"/>
              </w:rPr>
              <w:t>–2020 годы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CD1EDB" w:rsidRPr="00F105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</w:t>
            </w:r>
            <w:r w:rsidR="00CD1EDB" w:rsidRPr="00F105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</w:t>
            </w:r>
            <w:r w:rsidR="00CD1EDB" w:rsidRPr="00F105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397,0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1685,0</w:t>
            </w:r>
          </w:p>
        </w:tc>
      </w:tr>
      <w:tr w:rsidR="00CD1EDB" w:rsidRPr="00F10523" w:rsidTr="003A2600">
        <w:trPr>
          <w:trHeight w:val="299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A328B5" w:rsidRDefault="00CD1EDB" w:rsidP="003A2600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Аксаковского </w:t>
            </w:r>
            <w:r w:rsidRPr="00A328B5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CD1EDB" w:rsidRPr="00F10523" w:rsidRDefault="00CD1EDB" w:rsidP="003A2600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1EDB" w:rsidRPr="00F10523" w:rsidTr="004A0E47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A3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 в области </w:t>
            </w:r>
            <w:proofErr w:type="spellStart"/>
            <w:r w:rsidRPr="00A328B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градорегулирования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CD1EDB" w:rsidRPr="00F105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CD1EDB" w:rsidRPr="00F105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CD1EDB" w:rsidRPr="00F105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CD1EDB" w:rsidRPr="00F105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CD1EDB" w:rsidRPr="00F105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485,0</w:t>
            </w:r>
          </w:p>
        </w:tc>
      </w:tr>
      <w:tr w:rsidR="00CD1EDB" w:rsidRPr="00F10523" w:rsidTr="003A2600">
        <w:trPr>
          <w:trHeight w:val="331"/>
        </w:trPr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B" w:rsidRPr="00F10523" w:rsidRDefault="00CD1EDB" w:rsidP="003A260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B" w:rsidRPr="00F10523" w:rsidRDefault="00CD1EDB" w:rsidP="003A2600">
            <w:pPr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A328B5" w:rsidRDefault="004A0E47" w:rsidP="003A2600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Аксаковского </w:t>
            </w:r>
            <w:r w:rsidR="00CD1EDB" w:rsidRPr="00A328B5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1EDB" w:rsidRPr="00F10523" w:rsidTr="004A0E47">
        <w:trPr>
          <w:trHeight w:val="354"/>
        </w:trPr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052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328B5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молодым семьям на улучшение жилищных условий</w:t>
            </w:r>
            <w:r w:rsidRPr="00F105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052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1EDB" w:rsidRPr="00F10523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1EDB" w:rsidRPr="00F10523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D1EDB" w:rsidRPr="00F10523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4A0E47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1200,0</w:t>
            </w:r>
          </w:p>
        </w:tc>
      </w:tr>
      <w:tr w:rsidR="00CD1EDB" w:rsidRPr="00F10523" w:rsidTr="003A2600">
        <w:trPr>
          <w:trHeight w:val="505"/>
        </w:trPr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A328B5" w:rsidRDefault="004A0E47" w:rsidP="003A2600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Аксаковского </w:t>
            </w:r>
            <w:r w:rsidR="00CD1EDB" w:rsidRPr="00A328B5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CD1EDB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F10523">
        <w:rPr>
          <w:rFonts w:ascii="Times New Roman" w:hAnsi="Times New Roman"/>
          <w:bCs/>
          <w:sz w:val="28"/>
          <w:szCs w:val="28"/>
        </w:rPr>
        <w:t xml:space="preserve">к муниципальной программе </w:t>
      </w:r>
      <w:r w:rsidRPr="00F10523">
        <w:rPr>
          <w:rFonts w:ascii="Times New Roman" w:hAnsi="Times New Roman"/>
          <w:sz w:val="28"/>
          <w:szCs w:val="28"/>
        </w:rPr>
        <w:t>«</w:t>
      </w:r>
      <w:r w:rsidRPr="001A1EDD">
        <w:rPr>
          <w:rFonts w:ascii="Times New Roman" w:hAnsi="Times New Roman"/>
          <w:bCs/>
          <w:sz w:val="28"/>
          <w:szCs w:val="28"/>
        </w:rPr>
        <w:t>Стимулирование развития жилищного строительства</w:t>
      </w:r>
    </w:p>
    <w:p w:rsidR="00CD1EDB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1A1EDD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1EDD">
        <w:rPr>
          <w:rFonts w:ascii="Times New Roman" w:hAnsi="Times New Roman"/>
          <w:bCs/>
          <w:sz w:val="28"/>
          <w:szCs w:val="28"/>
        </w:rPr>
        <w:t>«</w:t>
      </w:r>
      <w:r w:rsidR="004A0E47">
        <w:rPr>
          <w:rFonts w:ascii="Times New Roman" w:hAnsi="Times New Roman"/>
          <w:bCs/>
          <w:sz w:val="28"/>
          <w:szCs w:val="28"/>
        </w:rPr>
        <w:t>Аксаковский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сельсовет»</w:t>
      </w: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A1EDD">
        <w:rPr>
          <w:rFonts w:ascii="Times New Roman" w:hAnsi="Times New Roman"/>
          <w:bCs/>
          <w:sz w:val="28"/>
          <w:szCs w:val="28"/>
        </w:rPr>
        <w:t>Бугурусланского района Оренбургской области» на 2016–2020 годы</w:t>
      </w: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</w:p>
    <w:p w:rsidR="00CD1EDB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</w:t>
      </w:r>
      <w:r w:rsidRPr="00F10523">
        <w:rPr>
          <w:rFonts w:ascii="Times New Roman" w:hAnsi="Times New Roman"/>
          <w:bCs/>
          <w:sz w:val="28"/>
          <w:szCs w:val="28"/>
        </w:rPr>
        <w:t>тимулирование развития жилищного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</w:t>
      </w:r>
    </w:p>
    <w:p w:rsidR="00CD1EDB" w:rsidRPr="00F10523" w:rsidRDefault="004A0E47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«Аксаковский</w:t>
      </w:r>
      <w:r w:rsidR="00CD1EDB">
        <w:rPr>
          <w:rFonts w:ascii="Times New Roman" w:hAnsi="Times New Roman"/>
          <w:bCs/>
          <w:sz w:val="28"/>
          <w:szCs w:val="28"/>
        </w:rPr>
        <w:t xml:space="preserve"> сельсовет» Бугурусланского </w:t>
      </w:r>
      <w:r w:rsidR="00CD1EDB" w:rsidRPr="00F10523">
        <w:rPr>
          <w:rFonts w:ascii="Times New Roman" w:hAnsi="Times New Roman"/>
          <w:bCs/>
          <w:sz w:val="28"/>
          <w:szCs w:val="28"/>
        </w:rPr>
        <w:t>район</w:t>
      </w:r>
      <w:r w:rsidR="00CD1EDB">
        <w:rPr>
          <w:rFonts w:ascii="Times New Roman" w:hAnsi="Times New Roman"/>
          <w:bCs/>
          <w:sz w:val="28"/>
          <w:szCs w:val="28"/>
        </w:rPr>
        <w:t>а Оренбургской области</w:t>
      </w:r>
      <w:r w:rsidR="00CD1EDB" w:rsidRPr="00F10523">
        <w:rPr>
          <w:rFonts w:ascii="Times New Roman" w:hAnsi="Times New Roman"/>
          <w:bCs/>
          <w:sz w:val="28"/>
          <w:szCs w:val="28"/>
        </w:rPr>
        <w:t>» на 20</w:t>
      </w:r>
      <w:r>
        <w:rPr>
          <w:rFonts w:ascii="Times New Roman" w:hAnsi="Times New Roman"/>
          <w:bCs/>
          <w:sz w:val="28"/>
          <w:szCs w:val="28"/>
        </w:rPr>
        <w:t>16</w:t>
      </w:r>
      <w:r w:rsidR="00CD1EDB" w:rsidRPr="00F10523">
        <w:rPr>
          <w:rFonts w:ascii="Times New Roman" w:hAnsi="Times New Roman"/>
          <w:bCs/>
          <w:sz w:val="28"/>
          <w:szCs w:val="28"/>
        </w:rPr>
        <w:t>–2020 годы</w:t>
      </w: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62"/>
        <w:gridCol w:w="3794"/>
        <w:gridCol w:w="1471"/>
        <w:gridCol w:w="1416"/>
        <w:gridCol w:w="1303"/>
        <w:gridCol w:w="1203"/>
        <w:gridCol w:w="1074"/>
        <w:gridCol w:w="1204"/>
        <w:gridCol w:w="1333"/>
        <w:gridCol w:w="1332"/>
      </w:tblGrid>
      <w:tr w:rsidR="00B03202" w:rsidRPr="002E7149" w:rsidTr="00AB1CAA">
        <w:tc>
          <w:tcPr>
            <w:tcW w:w="862" w:type="dxa"/>
            <w:vMerge w:val="restart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94" w:type="dxa"/>
            <w:vMerge w:val="restart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471" w:type="dxa"/>
            <w:vMerge w:val="restart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8865" w:type="dxa"/>
            <w:gridSpan w:val="7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149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B03202" w:rsidRPr="002E7149" w:rsidTr="00AB1CAA">
        <w:tc>
          <w:tcPr>
            <w:tcW w:w="862" w:type="dxa"/>
            <w:vMerge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1303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год</w:t>
            </w:r>
          </w:p>
        </w:tc>
        <w:tc>
          <w:tcPr>
            <w:tcW w:w="1203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074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204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333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32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B03202" w:rsidRPr="002E7149" w:rsidTr="00AB1CAA">
        <w:tc>
          <w:tcPr>
            <w:tcW w:w="862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94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3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3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32" w:type="dxa"/>
          </w:tcPr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71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03202" w:rsidRPr="002E7149" w:rsidTr="00AB1CAA">
        <w:tc>
          <w:tcPr>
            <w:tcW w:w="14992" w:type="dxa"/>
            <w:gridSpan w:val="10"/>
          </w:tcPr>
          <w:p w:rsidR="00B03202" w:rsidRPr="00F10523" w:rsidRDefault="00B03202" w:rsidP="00AB1C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03202" w:rsidRDefault="00B03202" w:rsidP="00AB1C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10523">
              <w:rPr>
                <w:rFonts w:ascii="Times New Roman" w:hAnsi="Times New Roman"/>
                <w:bCs/>
                <w:sz w:val="28"/>
                <w:szCs w:val="28"/>
              </w:rPr>
              <w:t>тимулирование развития жилищного строительства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B03202" w:rsidRPr="002E7149" w:rsidRDefault="00B03202" w:rsidP="00AB1C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«Аксаковский сельсовет» Бугурусланского </w:t>
            </w:r>
            <w:r w:rsidRPr="00F10523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 Оренбургской области</w:t>
            </w:r>
            <w:r w:rsidRPr="00F10523">
              <w:rPr>
                <w:rFonts w:ascii="Times New Roman" w:hAnsi="Times New Roman"/>
                <w:bCs/>
                <w:sz w:val="28"/>
                <w:szCs w:val="28"/>
              </w:rPr>
              <w:t>» на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  <w:r w:rsidRPr="00F10523">
              <w:rPr>
                <w:rFonts w:ascii="Times New Roman" w:hAnsi="Times New Roman"/>
                <w:bCs/>
                <w:sz w:val="28"/>
                <w:szCs w:val="28"/>
              </w:rPr>
              <w:t>–2020 годы</w:t>
            </w:r>
          </w:p>
        </w:tc>
      </w:tr>
      <w:tr w:rsidR="00B03202" w:rsidRPr="002E7149" w:rsidTr="00AB1CAA">
        <w:tc>
          <w:tcPr>
            <w:tcW w:w="862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4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Разработка (актуализация) документов территориального планирования и градостроительного зонирования</w:t>
            </w:r>
          </w:p>
        </w:tc>
        <w:tc>
          <w:tcPr>
            <w:tcW w:w="1471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6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03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3202" w:rsidRPr="002E7149" w:rsidTr="00AB1CAA">
        <w:tc>
          <w:tcPr>
            <w:tcW w:w="862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94" w:type="dxa"/>
          </w:tcPr>
          <w:p w:rsidR="00B03202" w:rsidRPr="00F10523" w:rsidRDefault="00B03202" w:rsidP="00AB1CAA">
            <w:pPr>
              <w:pStyle w:val="ConsPlusCell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молодых семей,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улучш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ивших 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жилищны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услови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 xml:space="preserve"> с помощью предоставляемых социальных выплат</w:t>
            </w:r>
          </w:p>
        </w:tc>
        <w:tc>
          <w:tcPr>
            <w:tcW w:w="1471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6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03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3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04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2" w:type="dxa"/>
          </w:tcPr>
          <w:p w:rsidR="00B03202" w:rsidRPr="002E7149" w:rsidRDefault="00B03202" w:rsidP="00AB1C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  <w:sectPr w:rsidR="00CD1EDB" w:rsidRPr="00F10523" w:rsidSect="001A1EDD">
          <w:pgSz w:w="16838" w:h="11906" w:orient="landscape"/>
          <w:pgMar w:top="1276" w:right="1077" w:bottom="709" w:left="1134" w:header="709" w:footer="709" w:gutter="0"/>
          <w:cols w:space="708"/>
          <w:titlePg/>
          <w:docGrid w:linePitch="360"/>
        </w:sectPr>
      </w:pP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CD1EDB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bCs/>
          <w:sz w:val="28"/>
          <w:szCs w:val="28"/>
        </w:rPr>
        <w:t xml:space="preserve">к муниципальной программе </w:t>
      </w:r>
      <w:r w:rsidRPr="00F10523">
        <w:rPr>
          <w:rFonts w:ascii="Times New Roman" w:hAnsi="Times New Roman"/>
          <w:sz w:val="28"/>
          <w:szCs w:val="28"/>
        </w:rPr>
        <w:t>«Стимулирование развития жилищного строительства</w:t>
      </w:r>
    </w:p>
    <w:p w:rsidR="00503DF8" w:rsidRPr="00503DF8" w:rsidRDefault="00503DF8" w:rsidP="00503DF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1A1EDD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1EDD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Аксаковский сельсовет»</w:t>
      </w: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10523">
        <w:rPr>
          <w:rFonts w:ascii="Times New Roman" w:hAnsi="Times New Roman"/>
          <w:sz w:val="28"/>
          <w:szCs w:val="28"/>
        </w:rPr>
        <w:t>Бугурусланском</w:t>
      </w:r>
      <w:proofErr w:type="spellEnd"/>
      <w:r w:rsidRPr="00F10523">
        <w:rPr>
          <w:rFonts w:ascii="Times New Roman" w:hAnsi="Times New Roman"/>
          <w:sz w:val="28"/>
          <w:szCs w:val="28"/>
        </w:rPr>
        <w:t xml:space="preserve"> районе» на 2015 – 2020 годы</w:t>
      </w: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План реализации муниципальной программы</w:t>
      </w:r>
    </w:p>
    <w:p w:rsidR="00CD1EDB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1052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</w:t>
      </w:r>
      <w:r w:rsidRPr="00F10523">
        <w:rPr>
          <w:rFonts w:ascii="Times New Roman" w:hAnsi="Times New Roman"/>
          <w:bCs/>
          <w:sz w:val="28"/>
          <w:szCs w:val="28"/>
        </w:rPr>
        <w:t>тимулирование развития жилищного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</w:t>
      </w:r>
    </w:p>
    <w:p w:rsidR="00CD1EDB" w:rsidRPr="00F10523" w:rsidRDefault="00503DF8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«Аксаковский</w:t>
      </w:r>
      <w:r w:rsidR="00CD1EDB">
        <w:rPr>
          <w:rFonts w:ascii="Times New Roman" w:hAnsi="Times New Roman"/>
          <w:bCs/>
          <w:sz w:val="28"/>
          <w:szCs w:val="28"/>
        </w:rPr>
        <w:t xml:space="preserve"> сельсовет» Бугурусланского </w:t>
      </w:r>
      <w:r w:rsidR="00CD1EDB" w:rsidRPr="00F10523">
        <w:rPr>
          <w:rFonts w:ascii="Times New Roman" w:hAnsi="Times New Roman"/>
          <w:bCs/>
          <w:sz w:val="28"/>
          <w:szCs w:val="28"/>
        </w:rPr>
        <w:t>район</w:t>
      </w:r>
      <w:r w:rsidR="00CD1EDB">
        <w:rPr>
          <w:rFonts w:ascii="Times New Roman" w:hAnsi="Times New Roman"/>
          <w:bCs/>
          <w:sz w:val="28"/>
          <w:szCs w:val="28"/>
        </w:rPr>
        <w:t>а Оренбургской области</w:t>
      </w:r>
      <w:r>
        <w:rPr>
          <w:rFonts w:ascii="Times New Roman" w:hAnsi="Times New Roman"/>
          <w:bCs/>
          <w:sz w:val="28"/>
          <w:szCs w:val="28"/>
        </w:rPr>
        <w:t>» на 2016</w:t>
      </w:r>
      <w:r w:rsidR="00CD1EDB" w:rsidRPr="00F10523">
        <w:rPr>
          <w:rFonts w:ascii="Times New Roman" w:hAnsi="Times New Roman"/>
          <w:bCs/>
          <w:sz w:val="28"/>
          <w:szCs w:val="28"/>
        </w:rPr>
        <w:t>–2020 годы</w:t>
      </w:r>
      <w:r w:rsidR="00CD1EDB" w:rsidRPr="00F10523">
        <w:rPr>
          <w:rFonts w:ascii="Times New Roman" w:hAnsi="Times New Roman"/>
          <w:sz w:val="28"/>
          <w:szCs w:val="28"/>
        </w:rPr>
        <w:t xml:space="preserve"> в 201</w:t>
      </w:r>
      <w:r w:rsidR="00CD1EDB">
        <w:rPr>
          <w:rFonts w:ascii="Times New Roman" w:hAnsi="Times New Roman"/>
          <w:sz w:val="28"/>
          <w:szCs w:val="28"/>
        </w:rPr>
        <w:t>6</w:t>
      </w:r>
      <w:r w:rsidR="00CD1EDB" w:rsidRPr="00F10523">
        <w:rPr>
          <w:rFonts w:ascii="Times New Roman" w:hAnsi="Times New Roman"/>
          <w:sz w:val="28"/>
          <w:szCs w:val="28"/>
        </w:rPr>
        <w:t xml:space="preserve"> году</w:t>
      </w:r>
    </w:p>
    <w:p w:rsidR="00CD1EDB" w:rsidRPr="00F10523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5013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3544"/>
        <w:gridCol w:w="1620"/>
        <w:gridCol w:w="1620"/>
        <w:gridCol w:w="2880"/>
        <w:gridCol w:w="1380"/>
      </w:tblGrid>
      <w:tr w:rsidR="00CD1EDB" w:rsidRPr="00F10523" w:rsidTr="003A2600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F10523">
              <w:rPr>
                <w:rFonts w:ascii="Times New Roman" w:hAnsi="Times New Roman"/>
                <w:sz w:val="28"/>
                <w:szCs w:val="28"/>
              </w:rPr>
              <w:t>, основного мероприятия, мероприятий, реализуемых в рамках основного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(Ф.И.О., должность)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10523">
              <w:rPr>
                <w:rFonts w:ascii="Times New Roman" w:hAnsi="Times New Roman"/>
                <w:sz w:val="28"/>
                <w:szCs w:val="28"/>
              </w:rPr>
              <w:t>Финанси-рование</w:t>
            </w:r>
            <w:proofErr w:type="spellEnd"/>
            <w:proofErr w:type="gramEnd"/>
            <w:r w:rsidRPr="00F10523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CD1EDB" w:rsidRPr="00F10523" w:rsidTr="003A2600"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EDB" w:rsidRPr="00F10523" w:rsidTr="003A260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D1EDB" w:rsidRPr="00F10523" w:rsidTr="00503DF8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A328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Мероприятия в области </w:t>
            </w:r>
            <w:proofErr w:type="spellStart"/>
            <w:r w:rsidRPr="00A328B5">
              <w:rPr>
                <w:rFonts w:ascii="Times New Roman" w:hAnsi="Times New Roman"/>
                <w:sz w:val="28"/>
                <w:szCs w:val="28"/>
                <w:lang w:eastAsia="en-US"/>
              </w:rPr>
              <w:t>градорегулирования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A328B5" w:rsidRDefault="00CD1EDB" w:rsidP="003A2600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2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D1EDB" w:rsidRPr="00A328B5" w:rsidRDefault="00503DF8" w:rsidP="003A2600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03DF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Аксаковского</w:t>
            </w:r>
            <w:r w:rsidR="00CD1EDB" w:rsidRPr="00503DF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D1EDB" w:rsidRPr="00A328B5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CD1EDB" w:rsidRPr="00F10523" w:rsidRDefault="00B03202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И.Н. Конаков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Приобретение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503DF8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  <w:r w:rsidR="00CD1EDB" w:rsidRPr="00F105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D1EDB" w:rsidRPr="00F10523" w:rsidTr="00503DF8">
        <w:trPr>
          <w:trHeight w:val="1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Основное мероприятие 2</w:t>
            </w:r>
            <w:r w:rsidRPr="00F1052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A328B5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улучшение жилищных условий</w:t>
            </w:r>
            <w:r w:rsidRPr="00F1052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A328B5" w:rsidRDefault="00CD1EDB" w:rsidP="003A2600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28B5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D1EDB" w:rsidRDefault="00503DF8" w:rsidP="003A2600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Аксаковского</w:t>
            </w:r>
            <w:r w:rsidR="00CD1EDB" w:rsidRPr="00A328B5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B03202" w:rsidRPr="00A328B5" w:rsidRDefault="00B03202" w:rsidP="003A2600">
            <w:pPr>
              <w:pStyle w:val="ConsPlusCell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И.Н. Конаков</w:t>
            </w:r>
            <w:bookmarkStart w:id="0" w:name="_GoBack"/>
            <w:bookmarkEnd w:id="0"/>
          </w:p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01.01.201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31.12.201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Выдача свидетельств на право получения социальной выплаты на улучшение жилищных условий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EDB" w:rsidRPr="00F10523" w:rsidTr="00503DF8">
        <w:tc>
          <w:tcPr>
            <w:tcW w:w="1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DB" w:rsidRPr="00F10523" w:rsidRDefault="00CD1EDB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1052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DB" w:rsidRPr="00F10523" w:rsidRDefault="00503DF8" w:rsidP="003A2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97,0</w:t>
            </w:r>
          </w:p>
        </w:tc>
      </w:tr>
    </w:tbl>
    <w:p w:rsidR="00CD1EDB" w:rsidRDefault="00CD1EDB" w:rsidP="00CD1E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707D" w:rsidRDefault="0003707D"/>
    <w:sectPr w:rsidR="0003707D" w:rsidSect="000529E5">
      <w:pgSz w:w="16838" w:h="11906" w:orient="landscape"/>
      <w:pgMar w:top="1134" w:right="107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3F"/>
    <w:rsid w:val="0003707D"/>
    <w:rsid w:val="004A0E47"/>
    <w:rsid w:val="004B663F"/>
    <w:rsid w:val="00503DF8"/>
    <w:rsid w:val="00B03202"/>
    <w:rsid w:val="00CD1EDB"/>
    <w:rsid w:val="00ED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E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0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E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0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2016-02-03T06:59:00Z</cp:lastPrinted>
  <dcterms:created xsi:type="dcterms:W3CDTF">2015-12-11T10:28:00Z</dcterms:created>
  <dcterms:modified xsi:type="dcterms:W3CDTF">2016-02-03T06:59:00Z</dcterms:modified>
</cp:coreProperties>
</file>