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Style21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>
      <w:pPr>
        <w:pStyle w:val="Style21"/>
        <w:ind w:firstLine="540"/>
        <w:rPr>
          <w:caps/>
        </w:rPr>
      </w:pPr>
      <w:r>
        <w:rPr>
          <w:caps/>
        </w:rPr>
        <w:t>АКСАКОВСКИЙ сельсовет</w:t>
      </w:r>
    </w:p>
    <w:p>
      <w:pPr>
        <w:pStyle w:val="Style21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( </w:t>
      </w:r>
      <w:bookmarkStart w:id="0" w:name="_Hlk51667561"/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созыв)</w:t>
      </w:r>
    </w:p>
    <w:p>
      <w:pPr>
        <w:pStyle w:val="Style21"/>
        <w:ind w:firstLine="540"/>
        <w:rPr>
          <w:bCs w:val="false"/>
          <w:kern w:val="0"/>
          <w:szCs w:val="20"/>
        </w:rPr>
      </w:pPr>
      <w:r>
        <w:rPr>
          <w:bCs w:val="false"/>
          <w:kern w:val="0"/>
          <w:szCs w:val="20"/>
        </w:rPr>
      </w:r>
    </w:p>
    <w:p>
      <w:pPr>
        <w:pStyle w:val="Style21"/>
        <w:ind w:firstLine="540"/>
        <w:rPr>
          <w:caps/>
          <w:sz w:val="24"/>
          <w:szCs w:val="24"/>
        </w:rPr>
      </w:pPr>
      <w:r>
        <w:rPr>
          <w:bCs w:val="false"/>
          <w:kern w:val="0"/>
          <w:szCs w:val="20"/>
        </w:rPr>
        <w:t>РЕШЕНИЕ</w:t>
      </w:r>
    </w:p>
    <w:p>
      <w:pPr>
        <w:pStyle w:val="Style21"/>
        <w:ind w:firstLine="540"/>
        <w:rPr>
          <w:b w:val="false"/>
          <w:b w:val="false"/>
        </w:rPr>
      </w:pPr>
      <w:r>
        <w:rPr>
          <w:b w:val="false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1CD4711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2070" cy="1270"/>
                <wp:effectExtent l="0" t="19050" r="19050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52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3pt" to="504pt,4.3pt" ID="Прямая соединительная линия 1" stroked="t" style="position:absolute" wp14:anchorId="1CD4711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25.06.2021                                                                                                       №38</w:t>
      </w:r>
    </w:p>
    <w:p>
      <w:pPr>
        <w:pStyle w:val="Normal"/>
        <w:ind w:left="-1080" w:right="-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«О внесении изменений в решение Совета депутатов «О бюджете муниципального образования «Аксаковский сельсовет» </w:t>
      </w:r>
    </w:p>
    <w:p>
      <w:pPr>
        <w:pStyle w:val="Normal"/>
        <w:ind w:left="-1080"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Бугурусланского района Оренбургской области на 2021 год и плановый период 2022 и 2023 годов</w:t>
      </w:r>
    </w:p>
    <w:p>
      <w:pPr>
        <w:pStyle w:val="Normal"/>
        <w:ind w:right="853" w:hanging="0"/>
        <w:rPr>
          <w:sz w:val="28"/>
        </w:rPr>
      </w:pPr>
      <w:r>
        <w:rPr>
          <w:sz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Аксаковский сельсовет Бугурусланского района Оренбургской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№20 от 28.12.2020г. «О бюджете муниципального образования Аксаковский сельсовет на 2021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2022 и 2023 годов» следующие дополнения и изменения: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статьи 1 </w:t>
      </w:r>
      <w:r>
        <w:rPr>
          <w:color w:val="000000"/>
          <w:sz w:val="28"/>
          <w:szCs w:val="28"/>
        </w:rPr>
        <w:t>бюджета муниципального образования Аксаковский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2021г. </w:t>
      </w:r>
      <w:r>
        <w:rPr>
          <w:sz w:val="28"/>
          <w:szCs w:val="28"/>
        </w:rPr>
        <w:t xml:space="preserve"> сочетание </w:t>
      </w:r>
      <w:r>
        <w:rPr>
          <w:sz w:val="28"/>
        </w:rPr>
        <w:t xml:space="preserve">«общий объем доходов  в сумме </w:t>
      </w:r>
      <w:r>
        <w:rPr>
          <w:sz w:val="28"/>
          <w:szCs w:val="28"/>
        </w:rPr>
        <w:t xml:space="preserve">7296,3 </w:t>
      </w:r>
      <w:r>
        <w:rPr>
          <w:sz w:val="28"/>
        </w:rPr>
        <w:t>тыс. рублей,</w:t>
      </w:r>
      <w:r>
        <w:rPr>
          <w:sz w:val="28"/>
          <w:szCs w:val="28"/>
        </w:rPr>
        <w:t xml:space="preserve"> заменить на сочетание «общий объем доходов в сумме 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249,0  тыс. рублей»</w:t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0" w:leader="none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 сочетание «общий объем расходов в сумме 7296,3 тыс. рублей  заменить на сочетание «общий объем расходов в сумме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424,7 тыс. рублей».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1 «Поступление доходов в бюджет муниципального образования по кодам видов доходов, подвидов доходов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2 «Распределение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классификации расходов» изложить в новой редакции.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3 «Ведомственная структура расходов бюджета муниципального образования Аксаковский сельсовет на 2021 год и на плановый период 2022 и 2023 годов»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4 «Распределение бюджетных ассигнований бюджета муниципального образования Аксаковский сельсовет на 2021 год и на плановый период 2022 и 2023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бюджетов» изложить в новой редакции.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(обнародованию).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Ю.А. Калачев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59"/>
      </w:tblGrid>
      <w:tr>
        <w:trPr>
          <w:trHeight w:val="1975" w:hRule="atLeast"/>
        </w:trPr>
        <w:tc>
          <w:tcPr>
            <w:tcW w:w="15559" w:type="dxa"/>
            <w:tcBorders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бюджете муниципального образования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«Аксаковский сельсовет» на 2021 год</w:t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2022 и 2023 годов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>от   25.06.2021 года №38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2021 год и на плановый период 2022 и 2023 годов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Тыс.руб.</w:t>
      </w:r>
    </w:p>
    <w:tbl>
      <w:tblPr>
        <w:tblW w:w="15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6"/>
        <w:gridCol w:w="8157"/>
        <w:gridCol w:w="1339"/>
        <w:gridCol w:w="1452"/>
        <w:gridCol w:w="1307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92" w:leader="none"/>
                <w:tab w:val="left" w:pos="1872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5012,8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4152,9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522" w:leader="none"/>
                <w:tab w:val="right" w:pos="1044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4254,7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322,0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103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2">
              <w:r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3">
              <w:r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4">
              <w:r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322,0</w:t>
            </w:r>
          </w:p>
        </w:tc>
      </w:tr>
      <w:tr>
        <w:trPr>
          <w:trHeight w:val="49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501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1815,9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1875,9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1950,7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27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1181,2</w:t>
            </w:r>
          </w:p>
        </w:tc>
      </w:tr>
      <w:tr>
        <w:trPr>
          <w:trHeight w:val="68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>
          <w:trHeight w:val="41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-122,8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280" w:leader="none"/>
              </w:tabs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right="170" w:hanging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466,0</w:t>
            </w:r>
          </w:p>
        </w:tc>
      </w:tr>
      <w:tr>
        <w:trPr>
          <w:trHeight w:val="41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>
        <w:trPr>
          <w:trHeight w:val="77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00" w:after="100"/>
              <w:ind w:left="34" w:right="170" w:hanging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4" w:right="170" w:hanging="0"/>
              <w:jc w:val="both"/>
              <w:rPr>
                <w:rFonts w:eastAsia="Arial Unicode MS"/>
                <w:b/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>
          <w:trHeight w:val="572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319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423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510" w:hRule="atLeast"/>
        </w:trPr>
        <w:tc>
          <w:tcPr>
            <w:tcW w:w="32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636,0</w:t>
            </w:r>
          </w:p>
        </w:tc>
      </w:tr>
      <w:tr>
        <w:trPr>
          <w:trHeight w:val="7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2250,7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2310,8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3689,8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1738,0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1594,0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116,8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2 07 05000 10 0000 150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Batang"/>
                <w:b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9249,0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6403,6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eastAsia="Batang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Batang"/>
                <w:b/>
                <w:color w:val="000000"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right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25.06.2021 года №38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муниципального образования Аксаковский сельсовет на 2021 год и на плановый период 2022 и 2023 годов по разделам, подразделам, целевым статьям (муниципальным  программам и непрограммным направлениям деятельности) и группам и подгруппам видов расходов </w:t>
      </w:r>
    </w:p>
    <w:p>
      <w:pPr>
        <w:pStyle w:val="Normal"/>
        <w:jc w:val="center"/>
        <w:rPr/>
      </w:pPr>
      <w:r>
        <w:rPr>
          <w:sz w:val="28"/>
          <w:szCs w:val="28"/>
        </w:rPr>
        <w:t>классификации расходов</w:t>
      </w:r>
      <w:r>
        <w:rPr/>
        <w:t xml:space="preserve">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тыс.руб.</w:t>
      </w:r>
    </w:p>
    <w:tbl>
      <w:tblPr>
        <w:tblW w:w="1488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54"/>
        <w:gridCol w:w="710"/>
        <w:gridCol w:w="567"/>
        <w:gridCol w:w="1560"/>
        <w:gridCol w:w="709"/>
        <w:gridCol w:w="1275"/>
        <w:gridCol w:w="1276"/>
        <w:gridCol w:w="1131"/>
      </w:tblGrid>
      <w:tr>
        <w:trPr>
          <w:trHeight w:val="878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trHeight w:val="391" w:hRule="atLeast"/>
        </w:trPr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2761,9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61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84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62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2650,5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  <w:r>
              <w:rPr>
                <w:bCs/>
                <w:sz w:val="24"/>
                <w:szCs w:val="24"/>
                <w:lang w:val="en-US"/>
              </w:rPr>
              <w:t>6S</w:t>
            </w:r>
            <w:r>
              <w:rPr>
                <w:bCs/>
                <w:sz w:val="24"/>
                <w:szCs w:val="24"/>
              </w:rPr>
              <w:t>0450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  <w:r>
              <w:rPr>
                <w:bCs/>
                <w:sz w:val="24"/>
                <w:szCs w:val="24"/>
                <w:lang w:val="en-US"/>
              </w:rPr>
              <w:t>6S</w:t>
            </w:r>
            <w:r>
              <w:rPr>
                <w:bCs/>
                <w:sz w:val="24"/>
                <w:szCs w:val="24"/>
              </w:rPr>
              <w:t>0450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736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сельсовет» на 2019-2024 годы»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6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Аксаковский сельсовет на 2021 год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25.06.2021 года №38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муниципального образования «Аксаковский сельсовет» на 2021 год и на плановый период 2022 и 2023 годов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13260" w:leader="none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Тыс. рублей</w:t>
      </w:r>
    </w:p>
    <w:tbl>
      <w:tblPr>
        <w:tblW w:w="1511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87"/>
        <w:gridCol w:w="709"/>
        <w:gridCol w:w="708"/>
        <w:gridCol w:w="709"/>
        <w:gridCol w:w="1560"/>
        <w:gridCol w:w="709"/>
        <w:gridCol w:w="1276"/>
        <w:gridCol w:w="1134"/>
        <w:gridCol w:w="1225"/>
      </w:tblGrid>
      <w:tr>
        <w:trPr>
          <w:trHeight w:val="878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6451,8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6538,9</w:t>
            </w:r>
          </w:p>
        </w:tc>
      </w:tr>
      <w:tr>
        <w:trPr>
          <w:trHeight w:val="391" w:hRule="atLeast"/>
        </w:trPr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1685,5</w:t>
            </w:r>
          </w:p>
        </w:tc>
      </w:tr>
      <w:tr>
        <w:trPr>
          <w:trHeight w:val="69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586,0</w:t>
            </w:r>
          </w:p>
        </w:tc>
      </w:tr>
      <w:tr>
        <w:trPr>
          <w:trHeight w:val="32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3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29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55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</w:tr>
      <w:tr>
        <w:trPr>
          <w:trHeight w:val="84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1831,3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759,5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757,0</w:t>
            </w:r>
          </w:p>
        </w:tc>
      </w:tr>
      <w:tr>
        <w:trPr>
          <w:trHeight w:val="2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16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28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428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27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0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сельсовета Бугурусланского района Оренбургской области на 2021-2026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32,5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10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39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>
        <w:trPr>
          <w:trHeight w:val="556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297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1080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339,0</w:t>
            </w:r>
          </w:p>
        </w:tc>
      </w:tr>
      <w:tr>
        <w:trPr>
          <w:trHeight w:val="100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15000</w:t>
            </w:r>
            <w:r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107,1</w:t>
            </w:r>
          </w:p>
        </w:tc>
      </w:tr>
      <w:tr>
        <w:trPr>
          <w:trHeight w:val="11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54,8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</w:t>
            </w:r>
            <w:r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9,7</w:t>
            </w:r>
          </w:p>
        </w:tc>
      </w:tr>
      <w:tr>
        <w:trPr>
          <w:trHeight w:val="603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населения и территорий от чрезвычайных ситуаций и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45,1</w:t>
            </w:r>
          </w:p>
        </w:tc>
      </w:tr>
      <w:tr>
        <w:trPr>
          <w:trHeight w:val="922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99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1097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2550,7</w:t>
            </w:r>
          </w:p>
        </w:tc>
      </w:tr>
      <w:tr>
        <w:trPr>
          <w:trHeight w:val="41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54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62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</w:t>
            </w:r>
            <w:r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1875,9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1950,7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591,0</w:t>
            </w:r>
          </w:p>
        </w:tc>
      </w:tr>
      <w:tr>
        <w:trPr>
          <w:trHeight w:val="139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2650,5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825,7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591,0</w:t>
            </w:r>
          </w:p>
        </w:tc>
      </w:tr>
      <w:tr>
        <w:trPr>
          <w:trHeight w:val="868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11006</w:t>
            </w:r>
            <w:r>
              <w:rPr>
                <w:bCs/>
                <w:sz w:val="24"/>
                <w:szCs w:val="24"/>
                <w:lang w:val="en-US"/>
              </w:rPr>
              <w:t>S0450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973.9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11006S0450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973</w:t>
            </w:r>
            <w:r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 сельсовета»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1" w:leader="none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299" w:hRule="atLeast"/>
        </w:trPr>
        <w:tc>
          <w:tcPr>
            <w:tcW w:w="7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1284,0</w:t>
            </w:r>
          </w:p>
        </w:tc>
      </w:tr>
      <w:tr>
        <w:trPr>
          <w:trHeight w:val="100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сельсовета» на 2019-2024 годы»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27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сельсовета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7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11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585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334" w:hRule="atLeast"/>
        </w:trPr>
        <w:tc>
          <w:tcPr>
            <w:tcW w:w="708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«Аксаковский сельсовет» на 2021 год </w:t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2022 и 2023 годов  </w:t>
      </w:r>
    </w:p>
    <w:p>
      <w:pPr>
        <w:pStyle w:val="Normal"/>
        <w:jc w:val="right"/>
        <w:rPr/>
      </w:pPr>
      <w:r>
        <w:rPr>
          <w:bCs/>
          <w:color w:val="000000"/>
          <w:sz w:val="24"/>
          <w:szCs w:val="24"/>
        </w:rPr>
        <w:t>от   28.12.2020 года №20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2021 году и плановый период 2022 и 2023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(тыс.рублей)</w:t>
      </w:r>
    </w:p>
    <w:tbl>
      <w:tblPr>
        <w:tblW w:w="15027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38"/>
        <w:gridCol w:w="1560"/>
        <w:gridCol w:w="568"/>
        <w:gridCol w:w="567"/>
        <w:gridCol w:w="707"/>
        <w:gridCol w:w="1136"/>
        <w:gridCol w:w="1275"/>
        <w:gridCol w:w="1274"/>
      </w:tblGrid>
      <w:tr>
        <w:trPr>
          <w:trHeight w:val="87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hanging="81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>
        <w:trPr>
          <w:trHeight w:val="272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>
        <w:trPr>
          <w:trHeight w:val="128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Жилищно-коммунальное хозяйство</w:t>
            </w:r>
            <w:r>
              <w:rPr>
                <w:b/>
                <w:color w:val="000000"/>
                <w:sz w:val="24"/>
                <w:szCs w:val="24"/>
              </w:rPr>
              <w:t xml:space="preserve"> муниципального  образования  сельсовета Бугурусланского  района Оренбургской области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2840,9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925,7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691,0</w:t>
            </w:r>
          </w:p>
        </w:tc>
      </w:tr>
      <w:tr>
        <w:trPr>
          <w:trHeight w:val="7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водоснабжения муниципального образования сельсовета  на 2019-2024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59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1088,6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объектов коммунальной инфраструктуры муниципального образования «Аксаковский сельсовет»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1100600000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капитальному ремонту объектов коммунальной инфраструктуры  муниципальной собственности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11006</w:t>
            </w:r>
            <w:r>
              <w:rPr>
                <w:bCs/>
                <w:sz w:val="24"/>
                <w:szCs w:val="24"/>
                <w:lang w:val="en-US"/>
              </w:rPr>
              <w:t>S0450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973.9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11006</w:t>
            </w:r>
            <w:r>
              <w:rPr>
                <w:bCs/>
                <w:sz w:val="24"/>
                <w:szCs w:val="24"/>
                <w:lang w:val="en-US"/>
              </w:rPr>
              <w:t>S0450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973.9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0.0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на 2019-2024»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в </w:t>
            </w:r>
            <w:r>
              <w:rPr>
                <w:bCs/>
                <w:sz w:val="24"/>
                <w:szCs w:val="24"/>
              </w:rPr>
              <w:t>области теплоснабжения муниципального образования сельсовета 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74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591,0</w:t>
            </w:r>
          </w:p>
        </w:tc>
      </w:tr>
      <w:tr>
        <w:trPr>
          <w:trHeight w:val="82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сельсовета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83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сельсовета на 2019-2024 годы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43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401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4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сельсовета Бугурусланского  района Оренбургской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2250,7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55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</w:rPr>
              <w:t>12001</w:t>
            </w:r>
            <w:r>
              <w:rPr>
                <w:bCs/>
                <w:i/>
                <w:sz w:val="24"/>
                <w:szCs w:val="24"/>
                <w:lang w:val="en-US"/>
              </w:rPr>
              <w:t>S0410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>
        <w:trPr>
          <w:trHeight w:val="46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сельсовета Бугурусланского  района Оренбургской области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сельсовета 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686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общественных объединений  пожарной  охраны и добровольных пожарных в Бугурусланском районе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сельсовета Бугурусланского  района Оренбургской  области на 2019-2024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4022,6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2948,8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2899,4</w:t>
            </w:r>
          </w:p>
        </w:tc>
      </w:tr>
      <w:tr>
        <w:trPr>
          <w:trHeight w:val="545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151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2297,9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1313,1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1259,6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635,9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 муниципального образования»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1510210110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1510210000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</w:tr>
      <w:tr>
        <w:trPr>
          <w:trHeight w:val="617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1637,7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1635,7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1639,8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1520151180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переданных в соответствии с пунктом 1  статьи 4 Федерального закона от 15 ноября 1997 года №143-ФЗ «Об актах гражданского состояния» полномочий 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152</w:t>
            </w:r>
            <w:r>
              <w:rPr>
                <w:i/>
                <w:sz w:val="24"/>
                <w:szCs w:val="24"/>
              </w:rPr>
              <w:t>0159302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1184,0</w:t>
            </w:r>
          </w:p>
        </w:tc>
      </w:tr>
      <w:tr>
        <w:trPr>
          <w:trHeight w:val="360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1184,0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«Использование и охрана земель на территории  муниципального образования Бугурусланского района Оренбургской области на 2021-2026 годы»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1800100000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398" w:hRule="atLeast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1800160010</w:t>
            </w:r>
          </w:p>
        </w:tc>
        <w:tc>
          <w:tcPr>
            <w:tcW w:w="568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32,5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>
        <w:trPr>
          <w:trHeight w:val="423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в сфере установления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7710060010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16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7730090030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0000009900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292,4</w:t>
            </w:r>
          </w:p>
        </w:tc>
      </w:tr>
      <w:tr>
        <w:trPr>
          <w:trHeight w:val="405" w:hRule="atLeast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8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6565,5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8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spacing w:before="240" w:after="60"/>
        <w:ind w:left="0" w:firstLine="10080"/>
        <w:jc w:val="right"/>
        <w:outlineLvl w:val="0"/>
        <w:rPr/>
      </w:pPr>
      <w:r>
        <w:rPr/>
      </w:r>
    </w:p>
    <w:sectPr>
      <w:type w:val="nextPage"/>
      <w:pgSz w:orient="landscape" w:w="16838" w:h="11906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1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54DA0CA52BA57219EBC8EBF4A1A1929E541C4D03A91842C946E2A9D19F25862F0C58FCB22FAoBY9D" TargetMode="External"/><Relationship Id="rId3" Type="http://schemas.openxmlformats.org/officeDocument/2006/relationships/hyperlink" Target="consultantplus://offline/ref=054DA0CA52BA57219EBC8EBF4A1A1929E541C4D03A91842C946E2A9D19F25862F0C58FCD27F3oBY2D" TargetMode="External"/><Relationship Id="rId4" Type="http://schemas.openxmlformats.org/officeDocument/2006/relationships/hyperlink" Target="consultantplus://offline/ref=054DA0CA52BA57219EBC8EBF4A1A1929E541C4D03A91842C946E2A9D19F25862F0C58FC922FAB442oFY2D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081E-8350-42E4-8C5D-5504B9C8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32</Pages>
  <Words>6338</Words>
  <Characters>40780</Characters>
  <CharactersWithSpaces>44847</CharactersWithSpaces>
  <Paragraphs>2702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2021-06-25T06:32:00Z</dcterms:created>
  <dc:creator>1</dc:creator>
  <dc:description/>
  <dc:language>ru-RU</dc:language>
  <cp:lastModifiedBy/>
  <cp:lastPrinted>2021-06-25T06:13:00Z</cp:lastPrinted>
  <dcterms:modified xsi:type="dcterms:W3CDTF">2021-07-06T15:52:40Z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