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ВЫПЛАТА НА ДЕТЕЙ ОТ 8 ДО 17 ЛЕТ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</w:rPr>
        <w:t>Во исполнение Указа Президента Российской Федерации от 31 марта 2022 года № 175 на территории Оренбургской области разрабатывается нормативный правовой акт, устанавливающий с 1 апреля 2022 года новую меру социальной поддержки малообеспеченных семей, воспитывающих детей в возрасте от 8 до 17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</w:rPr>
        <w:t>Полномочия по назначения и осуществлению ежемесячной денежной выплаты переданы отделению Пенсионного фонда Российской Федерации по Оренбургской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денежные выплаты будут осуществляться за счет средств бюджета Оренбургской области с софинансированием расходных обязательств из федерального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на детей от 8 до 17 лет будет рассчитываться так же, как и на детей в возрасте от 3 до 7 лет включительно.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Право на ежемесячную денежную выплату будут иметь семьи, в которых среднедушевой доход не превышает величину прожиточного минимума на душу населения                    (в 2022 году - 11009 рублей на члена семьи), а также с учетом имущественной обеспеченности семьи.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Размер ежемесячной денежной выплаты составит от  5 417 руб. (50% прожиточного минимума на ребенка – базовый размер) до 8 125,50 руб. (75%) и 10 834 руб. (100%).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заявлений начнется с 1 мая текущего года. Оформить ежемесячную денежную выплату можно будет одним из способов: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территориальном органе Пенсионного фонда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электронном виде с использованием федеральной государственной информационной системы «Единый портал государственный и муниципальных услуг (функций)»;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многофункциональный центр предоставления государственных и муниципальных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d9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76f4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Прижатый влево"/>
    <w:basedOn w:val="Normal"/>
    <w:next w:val="Normal"/>
    <w:uiPriority w:val="99"/>
    <w:qFormat/>
    <w:rsid w:val="00a87d98"/>
    <w:pPr>
      <w:spacing w:lineRule="auto" w:line="240" w:before="0" w:after="0"/>
    </w:pPr>
    <w:rPr>
      <w:rFonts w:ascii="Arial" w:hAnsi="Arial" w:eastAsia="Calibri" w:cs="Arial" w:eastAsia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97ec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76f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815f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ru-RU" w:val="ru-RU" w:bidi="ar-SA"/>
    </w:rPr>
  </w:style>
  <w:style w:type="paragraph" w:styleId="ConsPlusNormal" w:customStyle="1">
    <w:name w:val="ConsPlusNormal"/>
    <w:qFormat/>
    <w:rsid w:val="00415aa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15acc"/>
    <w:pPr>
      <w:spacing w:before="0" w:after="200"/>
      <w:ind w:left="720" w:hanging="0"/>
      <w:contextualSpacing/>
    </w:pPr>
    <w:rPr/>
  </w:style>
  <w:style w:type="paragraph" w:styleId="BlockQuotation" w:customStyle="1">
    <w:name w:val="Block Quotation"/>
    <w:basedOn w:val="Normal"/>
    <w:qFormat/>
    <w:rsid w:val="00767b6a"/>
    <w:pPr>
      <w:widowControl w:val="false"/>
      <w:overflowPunct w:val="true"/>
      <w:spacing w:lineRule="auto" w:line="240" w:before="0" w:after="0"/>
      <w:ind w:left="567" w:right="-2" w:firstLine="851"/>
      <w:jc w:val="both"/>
      <w:textAlignment w:val="baseline"/>
    </w:pPr>
    <w:rPr>
      <w:rFonts w:ascii="Times New Roman" w:hAnsi="Times New Roman" w:eastAsia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AE37-A240-4273-BF16-36D0A15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222</Words>
  <Characters>1371</Characters>
  <CharactersWithSpaces>1605</CharactersWithSpaces>
  <Paragraphs>9</Paragraphs>
  <Company>МСР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2022-04-15T07:21:00Z</dcterms:created>
  <dc:creator>chernishkova</dc:creator>
  <dc:description/>
  <dc:language>ru-RU</dc:language>
  <cp:lastModifiedBy/>
  <cp:lastPrinted>2022-04-18T06:03:00Z</cp:lastPrinted>
  <dcterms:modified xsi:type="dcterms:W3CDTF">2022-04-20T09:08:25Z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МСР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