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en-US"/>
        </w:rPr>
        <w:t xml:space="preserve">               </w:t>
      </w:r>
      <w:r>
        <w:rPr>
          <w:rFonts w:cs="Times New Roman" w:ascii="Times New Roman" w:hAnsi="Times New Roman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муниципального образования Аксаковский сельсовет Бугурусланского района Оренбургской области уведомляет о проведении </w:t>
      </w:r>
      <w:r>
        <w:rPr>
          <w:rFonts w:cs="Times New Roman" w:ascii="Times New Roman" w:hAnsi="Times New Roman"/>
          <w:lang w:val="en-US"/>
        </w:rPr>
        <w:t>08</w:t>
      </w:r>
      <w:r>
        <w:rPr>
          <w:rFonts w:cs="Times New Roman" w:ascii="Times New Roman" w:hAnsi="Times New Roman"/>
          <w:lang w:val="en-US"/>
        </w:rPr>
        <w:t>.0</w:t>
      </w:r>
      <w:r>
        <w:rPr>
          <w:rFonts w:cs="Times New Roman" w:ascii="Times New Roman" w:hAnsi="Times New Roman"/>
          <w:lang w:val="en-US"/>
        </w:rPr>
        <w:t>8</w:t>
      </w:r>
      <w:r>
        <w:rPr>
          <w:rFonts w:cs="Times New Roman" w:ascii="Times New Roman" w:hAnsi="Times New Roman"/>
          <w:lang w:val="en-US"/>
        </w:rPr>
        <w:t>.2022</w:t>
      </w:r>
      <w:r>
        <w:rPr>
          <w:rFonts w:cs="Times New Roman" w:ascii="Times New Roman" w:hAnsi="Times New Roman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отношении ранее учтенного объекта недвижимости — дом по</w:t>
      </w:r>
      <w:r>
        <w:rPr>
          <w:lang w:val="ru-RU"/>
        </w:rPr>
        <w:t xml:space="preserve"> </w:t>
      </w:r>
      <w:r>
        <w:rPr>
          <w:lang w:val="ru-RU"/>
        </w:rPr>
        <w:t xml:space="preserve">адресу </w:t>
      </w:r>
      <w:r>
        <w:rPr>
          <w:lang w:val="en-US"/>
        </w:rPr>
        <w:t>461605</w:t>
      </w:r>
      <w:r>
        <w:rPr/>
        <w:t>, Россия, Оренбургская область, Бугурусланский район, с. Алексеевка, ул. Московская  29 в качестве его правообладателя, владеющего данным домом на праве собственности, выявлена Бакулина Анна Ивановна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  <w:t xml:space="preserve">  </w:t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район, с. Кивацкое, ул. Дорожная 64 в качестве его правообладателя, владеющего данным домом на праве собственности , выявлен Белоклоков Валерий Викторович</w:t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 , с. Аксаково, ул. Аксаковск</w:t>
      </w:r>
      <w:r>
        <w:rPr/>
        <w:t>ая</w:t>
      </w:r>
      <w:r>
        <w:rPr/>
        <w:t xml:space="preserve"> 80 в качестве его правообладателя, владеющего данным домом на праве собственности, выявлена Молостова Анна Ивановна 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 ,с. Аксаково, ул. Аксаковская д.110 в качестве его правообладателя, владеющего данным домом на праве собственности, выявлен Мочалов Владимир Николаевич 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район, с. Аксаково, ул. Аксаковская д.111 в качестве его правообладателя, владеющего данным домом на праве собственности, выявлен Кулаев Анатолий Павлович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 ,с. Алексеевка, ул. Советская д. 77  в качестве его правообладателя, владеющего данным домом на праве собственности выявлен</w:t>
      </w:r>
      <w:r>
        <w:rPr/>
        <w:t>а</w:t>
      </w:r>
      <w:r>
        <w:rPr/>
        <w:t xml:space="preserve"> Ледяева Лидия Николаевна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район, с. Алексеевка, ул. Лесная д.35 в качестве его правообладателя, владеющего данным домом на праве собственности, выявлен Кокорев Иван Кузьмич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район, с. Алексеевка, ул. Московская д.16  в качестве его правообладателя, владеющего данным домом на праве собственности, выявлен</w:t>
      </w:r>
      <w:r>
        <w:rPr/>
        <w:t>а</w:t>
      </w:r>
      <w:r>
        <w:rPr/>
        <w:t xml:space="preserve"> Кокорева Лидия Григорьевна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В отношении ранее учтенного объекта недвижимости — дом по адресу 461605, Россия, Оренбургская область, Бугурусланский район, с. Алексеевка, ул. Советская  д.31 в качестве его правообладателя, владеющего данным домом на праве собственности ,выявлен Фролов Валерий Александрович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В отношении ранее учтенного объекта недвижимости — земельного участка с кадастровым номером 56:07:2401001:34 в качестве его правообладателя, владеющего данным земельным участком на праве собственности ,выявлен Кокорев Иван Кузьмич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отношении ранее учтенного объекта недвижимости — земельного участка с кадастровым номером 56:07:0104001:55 в качестве его правообладателя, владеющего данным земельным участком на праве собственности, выявлен Белоклоков Валерий Викторович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отношении ранее учтенного объекта недвижимости — земельного участка с кадастровым номером 56:07:0104001:56 в качестве его правообладателя, владеющего данным земельным участком на праве собственности,  выявлена Парфирова Полина Ивановна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В отношении ранее учтенного объекта недвижимости — земельного участка с кадастровым номером 56:07:2401001:37 в качестве его правообладателя, владеющего данным земельным участком на праве собственности, выявлен Кудашев Валерий Михайлович.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В отношении ранее учтенного объекта недвижимости — земельного участка с кадастровым номером 56:07:0103001:416 в качестве его правообладателя, владеющего данным земельным участком на праве собственности, выявлен Кулаев Анатолий Павлович.</w:t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В отношении ранее учтенного объекта недвижимости —  земельного участка с кадастровым номером 56:07:0401001:102 в качестве его правообладателя, владеющего данным земельным участком на праве собственности, выявлен Фролов Валерий Александрович</w:t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LibreOffice/7.0.1.2$Windows_X86_64 LibreOffice_project/7cbcfc562f6eb6708b5ff7d7397325de9e764452</Application>
  <Pages>4</Pages>
  <Words>1621</Words>
  <Characters>11914</Characters>
  <CharactersWithSpaces>13631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2022-06-28T10:44:27Z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