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pBdr>
          <w:bottom w:val="single" w:sz="12" w:space="1" w:color="000000"/>
        </w:pBdr>
        <w:jc w:val="center"/>
        <w:rPr>
          <w:rFonts w:cs="Arial"/>
          <w:b/>
          <w:b/>
          <w:bCs/>
          <w:kern w:val="2"/>
          <w:sz w:val="32"/>
          <w:szCs w:val="32"/>
        </w:rPr>
      </w:pPr>
      <w:r>
        <w:rPr>
          <w:rFonts w:cs="Arial"/>
          <w:b/>
          <w:bCs/>
          <w:kern w:val="2"/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08.07.2022</w:t>
      </w:r>
      <w:r>
        <w:rPr>
          <w:sz w:val="28"/>
          <w:szCs w:val="28"/>
        </w:rPr>
        <w:tab/>
        <w:t xml:space="preserve">                              с. Аксаково                                    № </w:t>
      </w:r>
      <w:r>
        <w:rPr>
          <w:sz w:val="28"/>
          <w:szCs w:val="28"/>
        </w:rPr>
        <w:t>53-п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sz w:val="28"/>
          <w:szCs w:val="28"/>
        </w:rPr>
        <w:t>Об утверждении сметной документации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Fonts w:eastAsia="Calibri"/>
          <w:sz w:val="28"/>
        </w:rPr>
      </w:pPr>
      <w:r>
        <w:rPr>
          <w:sz w:val="28"/>
          <w:szCs w:val="28"/>
        </w:rPr>
        <w:t>В целях осуществления ремонта автомобильных дорог общего пользования в границах муниципального образования Аксаковский  сельсовет Бугурусланского района в 2022 году</w:t>
      </w:r>
    </w:p>
    <w:p>
      <w:pPr>
        <w:pStyle w:val="Normal"/>
        <w:ind w:firstLine="709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 О С Т А Н О В Л Я Ю: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1.</w:t>
      </w:r>
      <w:r>
        <w:rPr>
          <w:sz w:val="28"/>
          <w:szCs w:val="28"/>
        </w:rPr>
        <w:t xml:space="preserve"> Утвердить следующие локальные сметные расчеты, прошедшие государственную экспертизу и имеющие положительное заключение Государственного автономного учреждения «Государственная экспертиза проектной документации и результатов инженерных изысканий Оренбургской области»: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дорожного покрытия от ул. Советская до ул. Лесная д.37             </w:t>
      </w:r>
      <w:bookmarkStart w:id="0" w:name="_GoBack"/>
      <w:bookmarkEnd w:id="0"/>
      <w:r>
        <w:rPr>
          <w:sz w:val="28"/>
          <w:szCs w:val="28"/>
        </w:rPr>
        <w:t>с. Алексеевка Аксаковский сельсовет  Бугурусланский район Оренбургской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Глава муниципальногообразования                                                     </w:t>
      </w:r>
      <w:r>
        <w:rPr>
          <w:sz w:val="28"/>
          <w:szCs w:val="28"/>
        </w:rPr>
        <w:t>И.К. Конаков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Разослано: в дело, районной администрации, прокуратура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19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d68f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d68fc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90610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LibreOffice/7.0.1.2$Windows_X86_64 LibreOffice_project/7cbcfc562f6eb6708b5ff7d7397325de9e764452</Application>
  <Pages>1</Pages>
  <Words>121</Words>
  <Characters>900</Characters>
  <CharactersWithSpaces>1176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2019-02-20T05:10:00Z</dcterms:created>
  <dc:creator>Sp1</dc:creator>
  <dc:description/>
  <dc:language>ru-RU</dc:language>
  <cp:lastModifiedBy/>
  <cp:lastPrinted>2022-07-15T16:28:19Z</cp:lastPrinted>
  <dcterms:modified xsi:type="dcterms:W3CDTF">2022-07-15T16:30:48Z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