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87" w:rsidRDefault="00551387" w:rsidP="00551387">
      <w:pPr>
        <w:pStyle w:val="Standard"/>
        <w:jc w:val="center"/>
      </w:pPr>
      <w:r>
        <w:rPr>
          <w:b/>
          <w:sz w:val="28"/>
          <w:szCs w:val="28"/>
        </w:rPr>
        <w:t>СОВЕТ ДЕПУТАТОВ</w:t>
      </w:r>
    </w:p>
    <w:p w:rsidR="00551387" w:rsidRDefault="00551387" w:rsidP="00551387">
      <w:pPr>
        <w:pStyle w:val="a4"/>
        <w:ind w:firstLine="540"/>
      </w:pPr>
      <w:r>
        <w:rPr>
          <w:caps/>
        </w:rPr>
        <w:t>муниципального образования</w:t>
      </w:r>
    </w:p>
    <w:p w:rsidR="00551387" w:rsidRDefault="00551387" w:rsidP="00551387">
      <w:pPr>
        <w:pStyle w:val="a4"/>
        <w:ind w:firstLine="540"/>
      </w:pPr>
      <w:r>
        <w:rPr>
          <w:caps/>
        </w:rPr>
        <w:t>АКСАКОВСКИЙ сельсовет</w:t>
      </w:r>
    </w:p>
    <w:p w:rsidR="00551387" w:rsidRDefault="00551387" w:rsidP="00551387">
      <w:pPr>
        <w:pStyle w:val="a4"/>
        <w:ind w:firstLine="540"/>
      </w:pPr>
      <w:r>
        <w:rPr>
          <w:caps/>
        </w:rPr>
        <w:t>Бугурусланский район Оренбургской области</w:t>
      </w:r>
    </w:p>
    <w:p w:rsidR="00551387" w:rsidRDefault="00551387" w:rsidP="00551387">
      <w:pPr>
        <w:pStyle w:val="a3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bookmarkStart w:id="0" w:name="_Hlk51667561"/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созыв)</w:t>
      </w:r>
    </w:p>
    <w:p w:rsidR="00551387" w:rsidRDefault="00551387" w:rsidP="00551387">
      <w:pPr>
        <w:pStyle w:val="a4"/>
        <w:ind w:firstLine="540"/>
        <w:rPr>
          <w:bCs w:val="0"/>
          <w:kern w:val="0"/>
          <w:szCs w:val="20"/>
        </w:rPr>
      </w:pPr>
    </w:p>
    <w:p w:rsidR="00551387" w:rsidRDefault="00551387" w:rsidP="00551387">
      <w:pPr>
        <w:pStyle w:val="a4"/>
        <w:ind w:firstLine="540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6400800" cy="0"/>
                <wp:effectExtent l="0" t="19050" r="19050" b="3810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165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3pt" to="7in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OID0gEAAFsDAAAOAAAAZHJzL2Uyb0RvYy54bWysU01uEzEU3iNxB8t7MpOoDWiUSReNygZB&#10;JOAAjseTseQ/PbuZZAeskXIErsACpEoFzuC5Ec9OmpayQ8zC8/x+Pvv73vPsYqsV2Qjw0pqajkcl&#10;JcJw20izrun7d1fPXlDiAzMNU9aImu6Epxfzp09mvavExHZWNQIIghhf9a6mXQiuKgrPO6GZH1kn&#10;DAZbC5oF3MK6aID1iK5VMSnLadFbaBxYLrxH7+IQpPOM37aChzdt60UgqqZ4t5BXyOsqrcV8xqo1&#10;MNdJfrwG+4dbaCYNHnqCWrDAyDXIv6C05GC9bcOIW13YtpVcZA7IZlw+YvO2Y05kLiiOdyeZ/P+D&#10;5a83SyCywd5RYpjGFsUvw4dhH3/Er8OeDB/jr/g9fos38We8GT6hfTt8RjsF4+3RvSfjpGTvfIWA&#10;l2YJx513S0iybFvQ6Y+EyTarvzupL7aBcHROz8pyPD2nhN/FivtCBz68FFaTZNRUSZOEYRXbvPIB&#10;D8PUu5TkNvZKKpWbqwzpa3r+fHJW5gpvlWxSNOV5WK8uFZANS/ORv0QE0f5IS9AL5rtDXg4dJgfs&#10;tWkOBcpgXVLgwDlZK9vsshTZjx3MyMdpSyPycJ+r79/E/DcAAAD//wMAUEsDBBQABgAIAAAAIQC2&#10;M87G2QAAAAUBAAAPAAAAZHJzL2Rvd25yZXYueG1sTI/BTsMwEETvSP0Haytxo3Y5RCHEqRBqERcO&#10;tEHi6MbbJGq8jmy3DXw9Wy5wnJnVzNtyNblBnDHE3pOG5UKBQGq87anVUO82dzmImAxZM3hCDV8Y&#10;YVXNbkpTWH+hdzxvUyu4hGJhNHQpjYWUsenQmbjwIxJnBx+cSSxDK20wFy53g7xXKpPO9MQLnRnx&#10;ucPmuD05Dd8vrxvnd+rjIQWUbbau3z6bWuvb+fT0CCLhlP6O4YrP6FAx096fyEYxaOBHkoY8A3EN&#10;lcrZ2P8asirlf/rqBwAA//8DAFBLAQItABQABgAIAAAAIQC2gziS/gAAAOEBAAATAAAAAAAAAAAA&#10;AAAAAAAAAABbQ29udGVudF9UeXBlc10ueG1sUEsBAi0AFAAGAAgAAAAhADj9If/WAAAAlAEAAAsA&#10;AAAAAAAAAAAAAAAALwEAAF9yZWxzLy5yZWxzUEsBAi0AFAAGAAgAAAAhAHfU4gPSAQAAWwMAAA4A&#10;AAAAAAAAAAAAAAAALgIAAGRycy9lMm9Eb2MueG1sUEsBAi0AFAAGAAgAAAAhALYzzsbZAAAABQEA&#10;AA8AAAAAAAAAAAAAAAAALAQAAGRycy9kb3ducmV2LnhtbFBLBQYAAAAABAAEAPMAAAAyBQAAAAA=&#10;" strokeweight="1.59mm"/>
            </w:pict>
          </mc:Fallback>
        </mc:AlternateContent>
      </w:r>
    </w:p>
    <w:p w:rsidR="00551387" w:rsidRDefault="00551387" w:rsidP="00551387">
      <w:pPr>
        <w:pStyle w:val="Standard"/>
        <w:ind w:left="-1080" w:right="-2"/>
        <w:jc w:val="center"/>
      </w:pPr>
      <w:r>
        <w:rPr>
          <w:b/>
          <w:sz w:val="28"/>
          <w:szCs w:val="28"/>
        </w:rPr>
        <w:t>Проект</w:t>
      </w:r>
    </w:p>
    <w:p w:rsidR="00551387" w:rsidRDefault="00551387" w:rsidP="00551387">
      <w:pPr>
        <w:pStyle w:val="Standard"/>
        <w:ind w:left="-1080" w:right="-2"/>
        <w:rPr>
          <w:b/>
          <w:sz w:val="28"/>
          <w:szCs w:val="28"/>
        </w:rPr>
      </w:pPr>
    </w:p>
    <w:p w:rsidR="00551387" w:rsidRDefault="00551387" w:rsidP="00551387">
      <w:pPr>
        <w:pStyle w:val="Standard"/>
        <w:ind w:left="-1080" w:right="-2"/>
        <w:jc w:val="center"/>
      </w:pPr>
      <w:r>
        <w:rPr>
          <w:b/>
          <w:sz w:val="28"/>
          <w:szCs w:val="28"/>
        </w:rPr>
        <w:t xml:space="preserve">                   «О бюджете муниципального образования «Аксаковский сельсовет»</w:t>
      </w:r>
    </w:p>
    <w:p w:rsidR="00551387" w:rsidRDefault="00551387" w:rsidP="00551387">
      <w:pPr>
        <w:pStyle w:val="Standard"/>
        <w:ind w:left="-1080" w:right="-2"/>
        <w:jc w:val="center"/>
      </w:pPr>
      <w:r>
        <w:rPr>
          <w:b/>
          <w:sz w:val="28"/>
          <w:szCs w:val="28"/>
        </w:rPr>
        <w:t xml:space="preserve">              Бугурусланского района Оренбургской области на 2023 год и плановый период 2024 и 2025 годов</w:t>
      </w:r>
    </w:p>
    <w:p w:rsidR="00551387" w:rsidRDefault="00551387" w:rsidP="00551387">
      <w:pPr>
        <w:pStyle w:val="Standard"/>
        <w:ind w:right="853"/>
        <w:rPr>
          <w:sz w:val="28"/>
        </w:rPr>
      </w:pPr>
    </w:p>
    <w:p w:rsidR="00551387" w:rsidRDefault="00551387" w:rsidP="00551387">
      <w:pPr>
        <w:pStyle w:val="Standard"/>
        <w:ind w:firstLine="709"/>
        <w:jc w:val="both"/>
      </w:pPr>
      <w:r>
        <w:rPr>
          <w:b/>
          <w:sz w:val="28"/>
        </w:rPr>
        <w:t>Статья 1.</w:t>
      </w:r>
    </w:p>
    <w:p w:rsidR="00551387" w:rsidRDefault="00551387" w:rsidP="00551387">
      <w:pPr>
        <w:pStyle w:val="Standard"/>
        <w:ind w:firstLine="709"/>
        <w:jc w:val="both"/>
        <w:rPr>
          <w:sz w:val="28"/>
        </w:rPr>
      </w:pPr>
    </w:p>
    <w:p w:rsidR="00551387" w:rsidRDefault="00551387" w:rsidP="00551387">
      <w:pPr>
        <w:pStyle w:val="Standard"/>
        <w:ind w:firstLine="567"/>
        <w:jc w:val="both"/>
      </w:pPr>
      <w:r>
        <w:rPr>
          <w:sz w:val="28"/>
          <w:szCs w:val="28"/>
        </w:rPr>
        <w:t>1.Утвердить основные характеристики бюджета муниципального образования Аксаковский сельсовет (далее-местный бюджет) на 2023 год в размерах:</w:t>
      </w:r>
    </w:p>
    <w:p w:rsidR="00551387" w:rsidRDefault="00551387" w:rsidP="00551387">
      <w:pPr>
        <w:pStyle w:val="Standard"/>
        <w:ind w:firstLine="567"/>
        <w:jc w:val="both"/>
      </w:pPr>
      <w:r>
        <w:rPr>
          <w:sz w:val="28"/>
          <w:szCs w:val="28"/>
        </w:rPr>
        <w:t>1) прогнозируемый общий объем доходов в сумме 24364,3 тыс. рублей;</w:t>
      </w:r>
    </w:p>
    <w:p w:rsidR="00551387" w:rsidRDefault="00551387" w:rsidP="00551387">
      <w:pPr>
        <w:pStyle w:val="Standard"/>
        <w:ind w:firstLine="567"/>
        <w:jc w:val="both"/>
      </w:pPr>
      <w:r>
        <w:rPr>
          <w:sz w:val="28"/>
          <w:szCs w:val="28"/>
        </w:rPr>
        <w:t>2) общий объем расходов в сумме 24364,3 тыс. рублей;</w:t>
      </w:r>
    </w:p>
    <w:p w:rsidR="00551387" w:rsidRDefault="00551387" w:rsidP="00551387">
      <w:pPr>
        <w:pStyle w:val="Standard"/>
        <w:ind w:firstLine="567"/>
        <w:jc w:val="both"/>
      </w:pPr>
      <w:r>
        <w:rPr>
          <w:sz w:val="28"/>
          <w:szCs w:val="28"/>
        </w:rPr>
        <w:t>3) прогнозируемый дефицит в сумме 0, 0 тыс. рублей;</w:t>
      </w:r>
    </w:p>
    <w:p w:rsidR="00551387" w:rsidRDefault="00551387" w:rsidP="00551387">
      <w:pPr>
        <w:pStyle w:val="Standard"/>
        <w:tabs>
          <w:tab w:val="left" w:pos="1276"/>
          <w:tab w:val="left" w:pos="1418"/>
        </w:tabs>
        <w:ind w:firstLine="567"/>
        <w:jc w:val="both"/>
      </w:pPr>
      <w:r>
        <w:rPr>
          <w:sz w:val="28"/>
          <w:szCs w:val="28"/>
        </w:rPr>
        <w:t>4) верхний предел муниципального внутреннего долга муниципального образования Аксаковский сельсовет на 1 января 2024 года – 0,0 тыс. рублей, в том числе верхний предел долга по муниципальным гарантиям – 0,0 тыс. рублей.</w:t>
      </w:r>
    </w:p>
    <w:p w:rsidR="00551387" w:rsidRDefault="00551387" w:rsidP="00551387">
      <w:pPr>
        <w:pStyle w:val="Standard"/>
        <w:ind w:firstLine="567"/>
        <w:jc w:val="both"/>
      </w:pPr>
      <w:r>
        <w:rPr>
          <w:sz w:val="28"/>
          <w:szCs w:val="28"/>
        </w:rPr>
        <w:t>2.Утвердить основные характеристики бюджета муниципального образования Аксаковский сельсовет на 2024 и 2025 годы в размерах:</w:t>
      </w:r>
    </w:p>
    <w:p w:rsidR="00551387" w:rsidRDefault="00551387" w:rsidP="00551387">
      <w:pPr>
        <w:pStyle w:val="Standard"/>
        <w:ind w:firstLine="567"/>
        <w:jc w:val="both"/>
      </w:pPr>
      <w:r>
        <w:rPr>
          <w:sz w:val="28"/>
          <w:szCs w:val="28"/>
        </w:rPr>
        <w:t>1) прогнозируемый общий объем доходов на 2024 год в – 6991,4 тыс. рублей, на 2025 год – 6931,3 тыс. рублей;</w:t>
      </w:r>
    </w:p>
    <w:p w:rsidR="00551387" w:rsidRDefault="00551387" w:rsidP="00551387">
      <w:pPr>
        <w:pStyle w:val="Standard"/>
        <w:ind w:firstLine="567"/>
        <w:jc w:val="both"/>
      </w:pPr>
      <w:r>
        <w:rPr>
          <w:sz w:val="28"/>
          <w:szCs w:val="28"/>
        </w:rPr>
        <w:t>2) общий объем расходов на 2024 год в – 6991,4 тыс. рублей, в том числе условно утвержденные расходы – 171,3 тыс. рублей, на 2025 год – 6931,3 тыс. рублей, в том числе условно утвержденные расходы – 339,4 тыс. рублей;</w:t>
      </w:r>
    </w:p>
    <w:p w:rsidR="00551387" w:rsidRDefault="00551387" w:rsidP="00551387">
      <w:pPr>
        <w:pStyle w:val="Standard"/>
        <w:ind w:firstLine="567"/>
        <w:jc w:val="both"/>
      </w:pPr>
      <w:r>
        <w:rPr>
          <w:sz w:val="28"/>
          <w:szCs w:val="28"/>
        </w:rPr>
        <w:t>3) прогнозируемый дефицит на 2024 год - 0,0 тыс. рублей, на 2025 год - 0,0 тыс. рублей;</w:t>
      </w:r>
    </w:p>
    <w:p w:rsidR="00551387" w:rsidRDefault="00551387" w:rsidP="00551387">
      <w:pPr>
        <w:pStyle w:val="Standard"/>
        <w:ind w:firstLine="567"/>
        <w:jc w:val="both"/>
      </w:pPr>
      <w:r>
        <w:rPr>
          <w:sz w:val="28"/>
          <w:szCs w:val="28"/>
        </w:rPr>
        <w:t>4) верхний предел муниципального внутреннего долга муниципального образования Аксаковский сельсовет на 1 января 2025 года – 0,0 тыс. рублей, в том числе верхний предел долга по муниципальным гарантиям – 0,0 тыс. рублей, верхний предел муниципального внутреннего долга муниципального образования Аксаковский сельсовет на 1 января 2026 года – 0,0 тыс. рублей, в том числе верхний предел долга по муниципальным гарантиям – 0,0 тыс. рублей.</w:t>
      </w:r>
    </w:p>
    <w:p w:rsidR="00551387" w:rsidRDefault="00551387" w:rsidP="00551387">
      <w:pPr>
        <w:pStyle w:val="Standard"/>
        <w:jc w:val="both"/>
        <w:rPr>
          <w:sz w:val="28"/>
          <w:szCs w:val="28"/>
        </w:rPr>
      </w:pPr>
    </w:p>
    <w:p w:rsidR="00551387" w:rsidRDefault="00551387" w:rsidP="00551387">
      <w:pPr>
        <w:pStyle w:val="Standard"/>
        <w:jc w:val="both"/>
        <w:rPr>
          <w:sz w:val="28"/>
          <w:szCs w:val="28"/>
        </w:rPr>
      </w:pPr>
    </w:p>
    <w:p w:rsidR="00551387" w:rsidRDefault="00551387" w:rsidP="00551387">
      <w:pPr>
        <w:pStyle w:val="Standard"/>
        <w:jc w:val="both"/>
        <w:rPr>
          <w:sz w:val="28"/>
          <w:szCs w:val="28"/>
        </w:rPr>
      </w:pPr>
    </w:p>
    <w:p w:rsidR="00551387" w:rsidRDefault="00551387" w:rsidP="00551387">
      <w:pPr>
        <w:pStyle w:val="Standard"/>
        <w:jc w:val="both"/>
        <w:rPr>
          <w:sz w:val="28"/>
          <w:szCs w:val="28"/>
        </w:rPr>
      </w:pPr>
    </w:p>
    <w:p w:rsidR="00551387" w:rsidRDefault="00551387" w:rsidP="00551387">
      <w:pPr>
        <w:pStyle w:val="Standard"/>
        <w:jc w:val="both"/>
        <w:rPr>
          <w:sz w:val="28"/>
          <w:szCs w:val="28"/>
        </w:rPr>
      </w:pPr>
    </w:p>
    <w:p w:rsidR="00551387" w:rsidRDefault="00551387" w:rsidP="00551387">
      <w:pPr>
        <w:pStyle w:val="Standard"/>
        <w:ind w:firstLine="567"/>
        <w:jc w:val="both"/>
      </w:pPr>
      <w:r>
        <w:rPr>
          <w:sz w:val="28"/>
        </w:rPr>
        <w:lastRenderedPageBreak/>
        <w:tab/>
      </w:r>
      <w:r>
        <w:rPr>
          <w:b/>
          <w:sz w:val="28"/>
          <w:szCs w:val="28"/>
        </w:rPr>
        <w:t>Статья 2.</w:t>
      </w:r>
    </w:p>
    <w:p w:rsidR="00551387" w:rsidRDefault="00551387" w:rsidP="00551387">
      <w:pPr>
        <w:pStyle w:val="Standard"/>
        <w:ind w:firstLine="567"/>
        <w:jc w:val="both"/>
        <w:rPr>
          <w:b/>
          <w:sz w:val="28"/>
          <w:szCs w:val="28"/>
        </w:rPr>
      </w:pPr>
    </w:p>
    <w:p w:rsidR="00551387" w:rsidRDefault="00551387" w:rsidP="00551387">
      <w:pPr>
        <w:pStyle w:val="Standard"/>
        <w:ind w:firstLine="567"/>
        <w:jc w:val="both"/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Учесть поступление доходов в бюджет муниципального образования по кодам видов (подвидов) доходов на 2023 год и на плановый период 2024 и 2025 годов, согласно приложению №1 к настоящему Решению.</w:t>
      </w:r>
    </w:p>
    <w:p w:rsidR="00551387" w:rsidRDefault="00551387" w:rsidP="00551387">
      <w:pPr>
        <w:pStyle w:val="Standard"/>
        <w:ind w:firstLine="567"/>
        <w:jc w:val="both"/>
        <w:rPr>
          <w:b/>
          <w:sz w:val="28"/>
          <w:szCs w:val="28"/>
        </w:rPr>
      </w:pPr>
    </w:p>
    <w:p w:rsidR="00551387" w:rsidRDefault="00551387" w:rsidP="00551387">
      <w:pPr>
        <w:pStyle w:val="Standard"/>
        <w:ind w:firstLine="567"/>
        <w:jc w:val="both"/>
      </w:pPr>
      <w:r>
        <w:rPr>
          <w:b/>
          <w:sz w:val="28"/>
          <w:szCs w:val="28"/>
        </w:rPr>
        <w:t>Статья 3.</w:t>
      </w:r>
    </w:p>
    <w:p w:rsidR="00551387" w:rsidRDefault="00551387" w:rsidP="00551387">
      <w:pPr>
        <w:pStyle w:val="Standard"/>
        <w:ind w:firstLine="567"/>
        <w:jc w:val="both"/>
        <w:rPr>
          <w:b/>
          <w:sz w:val="28"/>
          <w:szCs w:val="28"/>
        </w:rPr>
      </w:pPr>
    </w:p>
    <w:p w:rsidR="00551387" w:rsidRDefault="00551387" w:rsidP="00551387">
      <w:pPr>
        <w:pStyle w:val="Standard"/>
        <w:ind w:firstLine="567"/>
        <w:jc w:val="both"/>
      </w:pPr>
      <w:r>
        <w:rPr>
          <w:sz w:val="28"/>
          <w:szCs w:val="28"/>
        </w:rPr>
        <w:t>Утвердить распределение бюджетных ассигнований бюджета муниципального образования по разделам и подразделам классификации расходов бюджета муниципального образования на 2023 год и на  плановый  период 2024 и 2025 годов согласно приложению 2 к настоящему Решению.</w:t>
      </w:r>
    </w:p>
    <w:p w:rsidR="00551387" w:rsidRDefault="00551387" w:rsidP="00551387">
      <w:pPr>
        <w:pStyle w:val="Standard"/>
        <w:ind w:firstLine="567"/>
        <w:jc w:val="both"/>
        <w:rPr>
          <w:sz w:val="28"/>
          <w:szCs w:val="28"/>
        </w:rPr>
      </w:pPr>
    </w:p>
    <w:p w:rsidR="00551387" w:rsidRDefault="00551387" w:rsidP="00551387">
      <w:pPr>
        <w:pStyle w:val="Standard"/>
        <w:ind w:firstLine="567"/>
        <w:jc w:val="both"/>
      </w:pPr>
      <w:r>
        <w:rPr>
          <w:b/>
          <w:sz w:val="28"/>
          <w:szCs w:val="28"/>
        </w:rPr>
        <w:t>Статья 4.</w:t>
      </w:r>
    </w:p>
    <w:p w:rsidR="00551387" w:rsidRDefault="00551387" w:rsidP="00551387">
      <w:pPr>
        <w:pStyle w:val="Standard"/>
        <w:ind w:firstLine="567"/>
        <w:jc w:val="both"/>
        <w:rPr>
          <w:sz w:val="28"/>
          <w:szCs w:val="28"/>
        </w:rPr>
      </w:pPr>
    </w:p>
    <w:p w:rsidR="00551387" w:rsidRDefault="00551387" w:rsidP="00551387">
      <w:pPr>
        <w:pStyle w:val="Standard"/>
        <w:ind w:firstLine="567"/>
        <w:jc w:val="both"/>
      </w:pPr>
      <w:r>
        <w:rPr>
          <w:iCs/>
          <w:sz w:val="28"/>
          <w:szCs w:val="28"/>
        </w:rPr>
        <w:t>Утвердить</w:t>
      </w:r>
      <w:r>
        <w:rPr>
          <w:sz w:val="28"/>
          <w:szCs w:val="28"/>
        </w:rPr>
        <w:t xml:space="preserve"> ведомственную структуру расходов бюджета муниципального образования  Аксаковский сельсовет на 2023 год и на плановый период 2024 и 2025 годов согласно приложению №3 к настоящему Решению.</w:t>
      </w:r>
    </w:p>
    <w:p w:rsidR="00551387" w:rsidRDefault="00551387" w:rsidP="00551387">
      <w:pPr>
        <w:pStyle w:val="Standard"/>
        <w:ind w:firstLine="567"/>
        <w:jc w:val="both"/>
        <w:rPr>
          <w:sz w:val="28"/>
          <w:szCs w:val="28"/>
        </w:rPr>
      </w:pPr>
    </w:p>
    <w:p w:rsidR="00551387" w:rsidRDefault="00551387" w:rsidP="00551387">
      <w:pPr>
        <w:pStyle w:val="Standard"/>
        <w:ind w:firstLine="567"/>
        <w:jc w:val="both"/>
      </w:pPr>
      <w:r>
        <w:rPr>
          <w:b/>
          <w:sz w:val="28"/>
          <w:szCs w:val="28"/>
        </w:rPr>
        <w:t>Статья 5.</w:t>
      </w:r>
    </w:p>
    <w:p w:rsidR="00551387" w:rsidRDefault="00551387" w:rsidP="00551387">
      <w:pPr>
        <w:pStyle w:val="Standard"/>
        <w:ind w:firstLine="567"/>
        <w:jc w:val="both"/>
        <w:rPr>
          <w:sz w:val="28"/>
          <w:szCs w:val="28"/>
        </w:rPr>
      </w:pPr>
    </w:p>
    <w:p w:rsidR="00551387" w:rsidRDefault="00551387" w:rsidP="00551387">
      <w:pPr>
        <w:pStyle w:val="Standard"/>
        <w:ind w:firstLine="567"/>
        <w:jc w:val="both"/>
      </w:pPr>
      <w:r>
        <w:rPr>
          <w:sz w:val="28"/>
          <w:szCs w:val="28"/>
        </w:rPr>
        <w:t>Утвердить распределение бюджетных ассигнований бюджета муниципального образования  Аксаковский сельсовет на 2023 год и на плановый период  2024 и 2025 годов по разделам, подразделам, целевым статьям (муниципальным программам и непрограммным направлениям деятельности) и группам и подгруппам видов расходов классификации расходов согласно приложению №4 к настоящему Решению.</w:t>
      </w:r>
    </w:p>
    <w:p w:rsidR="00551387" w:rsidRDefault="00551387" w:rsidP="00551387">
      <w:pPr>
        <w:pStyle w:val="Standard"/>
        <w:ind w:firstLine="567"/>
        <w:jc w:val="both"/>
        <w:rPr>
          <w:sz w:val="28"/>
          <w:szCs w:val="28"/>
        </w:rPr>
      </w:pPr>
    </w:p>
    <w:p w:rsidR="00551387" w:rsidRDefault="00551387" w:rsidP="00551387">
      <w:pPr>
        <w:pStyle w:val="Standard"/>
        <w:ind w:firstLine="567"/>
        <w:jc w:val="both"/>
      </w:pPr>
      <w:r>
        <w:rPr>
          <w:b/>
          <w:sz w:val="28"/>
          <w:szCs w:val="28"/>
        </w:rPr>
        <w:t>Статья 6.</w:t>
      </w:r>
    </w:p>
    <w:p w:rsidR="00551387" w:rsidRDefault="00551387" w:rsidP="00551387">
      <w:pPr>
        <w:pStyle w:val="Standard"/>
        <w:ind w:firstLine="567"/>
        <w:jc w:val="both"/>
        <w:rPr>
          <w:sz w:val="28"/>
          <w:szCs w:val="28"/>
        </w:rPr>
      </w:pPr>
    </w:p>
    <w:p w:rsidR="00551387" w:rsidRDefault="00551387" w:rsidP="00551387">
      <w:pPr>
        <w:pStyle w:val="Standard"/>
        <w:ind w:firstLine="567"/>
        <w:jc w:val="both"/>
      </w:pPr>
      <w:r>
        <w:rPr>
          <w:iCs/>
          <w:sz w:val="28"/>
          <w:szCs w:val="28"/>
        </w:rPr>
        <w:t>Утвердить распределение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бюджетных ассигнований бюджета муниципального образования  Аксаковский сельсовет на 2023 год и на плановый период 2024 и 2025 годов по целевым статьям (муниципальным программам и непрограммным направлениям деятельности), разделам, подразделам, группам  и  подгруппам видов расходов классификации расходов бюджетов, согласно приложению  №5 к настоящему Решению.</w:t>
      </w:r>
    </w:p>
    <w:p w:rsidR="00551387" w:rsidRDefault="00551387" w:rsidP="00551387">
      <w:pPr>
        <w:pStyle w:val="Standard"/>
        <w:ind w:firstLine="567"/>
        <w:jc w:val="both"/>
        <w:rPr>
          <w:sz w:val="28"/>
          <w:szCs w:val="28"/>
        </w:rPr>
      </w:pPr>
    </w:p>
    <w:p w:rsidR="00551387" w:rsidRDefault="00551387" w:rsidP="00551387">
      <w:pPr>
        <w:pStyle w:val="Standard"/>
        <w:ind w:firstLine="567"/>
        <w:jc w:val="both"/>
      </w:pPr>
      <w:r>
        <w:rPr>
          <w:b/>
          <w:sz w:val="28"/>
          <w:szCs w:val="28"/>
        </w:rPr>
        <w:t>Статья 7</w:t>
      </w:r>
      <w:r>
        <w:rPr>
          <w:sz w:val="28"/>
          <w:szCs w:val="28"/>
        </w:rPr>
        <w:t>.</w:t>
      </w:r>
    </w:p>
    <w:p w:rsidR="00551387" w:rsidRDefault="00551387" w:rsidP="00551387">
      <w:pPr>
        <w:pStyle w:val="Standard"/>
        <w:ind w:firstLine="567"/>
        <w:jc w:val="both"/>
      </w:pPr>
      <w:r>
        <w:rPr>
          <w:sz w:val="28"/>
          <w:szCs w:val="28"/>
        </w:rPr>
        <w:t xml:space="preserve"> </w:t>
      </w:r>
    </w:p>
    <w:p w:rsidR="00551387" w:rsidRDefault="00551387" w:rsidP="00551387">
      <w:pPr>
        <w:pStyle w:val="Standard"/>
        <w:ind w:firstLine="709"/>
        <w:jc w:val="both"/>
      </w:pPr>
      <w:r>
        <w:rPr>
          <w:sz w:val="28"/>
          <w:szCs w:val="28"/>
        </w:rPr>
        <w:t>Установить следующие дополнительные основания для внесения изменений в сводную бюджетную роспись без внесения изменений в настоящее Решение:</w:t>
      </w:r>
    </w:p>
    <w:p w:rsidR="00551387" w:rsidRDefault="00551387" w:rsidP="00551387">
      <w:pPr>
        <w:pStyle w:val="Standard"/>
        <w:ind w:firstLine="709"/>
        <w:jc w:val="both"/>
      </w:pPr>
      <w:r>
        <w:rPr>
          <w:sz w:val="28"/>
          <w:szCs w:val="28"/>
        </w:rPr>
        <w:t xml:space="preserve">перераспределение бюджетных ассигнований, предусмотренных главному распорядителю средств бюджета  муниципального  образования, между направлениями расходов в пределах общего объема бюджетных </w:t>
      </w:r>
      <w:r>
        <w:rPr>
          <w:sz w:val="28"/>
          <w:szCs w:val="28"/>
        </w:rPr>
        <w:lastRenderedPageBreak/>
        <w:t>ассигнований программной (непрограммной) статьи кода целевой статьи расходов, видами расходов в целях исполнения обязательств муниципального  образования;</w:t>
      </w:r>
    </w:p>
    <w:p w:rsidR="00551387" w:rsidRDefault="00551387" w:rsidP="00551387">
      <w:pPr>
        <w:pStyle w:val="Standard"/>
        <w:ind w:firstLine="709"/>
        <w:jc w:val="both"/>
      </w:pPr>
      <w:r>
        <w:rPr>
          <w:sz w:val="28"/>
          <w:szCs w:val="28"/>
        </w:rPr>
        <w:t>перераспределение бюджетных ассигнований, предусмотренных главному распорядителю средств бюджета муниципального образования, связанных с изменениями бюджетной классификации;</w:t>
      </w:r>
    </w:p>
    <w:p w:rsidR="00551387" w:rsidRDefault="00551387" w:rsidP="00551387">
      <w:pPr>
        <w:pStyle w:val="Standard"/>
        <w:ind w:firstLine="709"/>
        <w:jc w:val="both"/>
      </w:pPr>
      <w:r>
        <w:rPr>
          <w:sz w:val="28"/>
          <w:szCs w:val="28"/>
        </w:rPr>
        <w:t>перераспределение бюджетных ассигнований, в том числе между главными распорядителями бюджетных средств, в целях обеспечения условий софинансирования получения средств из других бюджетов бюджетной системы Российской Федерации;</w:t>
      </w:r>
    </w:p>
    <w:p w:rsidR="00551387" w:rsidRDefault="00551387" w:rsidP="00551387">
      <w:pPr>
        <w:pStyle w:val="Standard"/>
        <w:ind w:firstLine="709"/>
        <w:jc w:val="both"/>
      </w:pPr>
      <w:r>
        <w:rPr>
          <w:sz w:val="28"/>
          <w:szCs w:val="28"/>
        </w:rPr>
        <w:t>увеличение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 услуг – в пределах общего объема бюджетных ассигнований, предусмотренных главному распорядителю средств бюджета  муниципального  района в текущем финансовом году на оказание муниципальных услуг при условии, что увеличение бюджетных ассигнований по соответствующему виду расходов не превышает 10 процентов;</w:t>
      </w:r>
    </w:p>
    <w:p w:rsidR="00551387" w:rsidRDefault="00551387" w:rsidP="00551387">
      <w:pPr>
        <w:pStyle w:val="Standard"/>
        <w:ind w:firstLine="709"/>
        <w:jc w:val="both"/>
      </w:pPr>
      <w:r>
        <w:rPr>
          <w:sz w:val="28"/>
          <w:szCs w:val="28"/>
        </w:rPr>
        <w:t>увеличение расходов бюджета муниципального  образования на фактически поступающие в бюджет муниципального  образования средства в случае и порядке, установленным пунктом 5 статьи 242 Бюджетного кодекса Российской Федерации;</w:t>
      </w:r>
    </w:p>
    <w:p w:rsidR="00551387" w:rsidRDefault="00551387" w:rsidP="00551387">
      <w:pPr>
        <w:pStyle w:val="Standard"/>
        <w:ind w:firstLine="709"/>
        <w:jc w:val="both"/>
      </w:pPr>
      <w:r>
        <w:rPr>
          <w:sz w:val="28"/>
          <w:szCs w:val="28"/>
        </w:rPr>
        <w:t>перераспределение бюджетных ассигнований главных распорядителей средств бюджета муниципального района по разделам, подразделам, целевым статьям, видам расходов в целях исполнения обязательств бюджета муниципального образования в пределах общего объема бюджетных ассигнований бюджета муниципального района;</w:t>
      </w:r>
    </w:p>
    <w:p w:rsidR="00551387" w:rsidRDefault="00551387" w:rsidP="00551387">
      <w:pPr>
        <w:pStyle w:val="Standard"/>
        <w:ind w:firstLine="709"/>
        <w:jc w:val="both"/>
      </w:pPr>
      <w:r>
        <w:rPr>
          <w:sz w:val="28"/>
          <w:szCs w:val="28"/>
        </w:rPr>
        <w:t>перераспределение бюджетных ассигнований, предусмотренных главному распорядителю бюджетных средств, в размере, необходимом для исполнения обязательств, предусмотренных заключенными соглашениями о предоставлении межбюджетных трансфертов бюджету Бугурусланского  района и (или) нормативными правовыми актами, устанавливающими правила предоставления межбюджетных трансфертов;</w:t>
      </w:r>
    </w:p>
    <w:p w:rsidR="00551387" w:rsidRDefault="00551387" w:rsidP="00551387">
      <w:pPr>
        <w:pStyle w:val="Standard"/>
        <w:ind w:firstLine="709"/>
        <w:jc w:val="both"/>
      </w:pPr>
      <w:r>
        <w:rPr>
          <w:sz w:val="28"/>
          <w:szCs w:val="28"/>
        </w:rPr>
        <w:t>перераспределение бюджетных ассигнований главных распорядителей бюджетных средств в целях реализации региональных проектов, направленных на достижение целей и задач национальных и федеральных проектов, и приоритетных проектов Оренбургской области;</w:t>
      </w:r>
    </w:p>
    <w:p w:rsidR="00551387" w:rsidRDefault="00551387" w:rsidP="00551387">
      <w:pPr>
        <w:pStyle w:val="Standard"/>
        <w:ind w:firstLine="709"/>
        <w:jc w:val="both"/>
      </w:pPr>
      <w:r>
        <w:rPr>
          <w:sz w:val="28"/>
          <w:szCs w:val="28"/>
        </w:rPr>
        <w:t>увеличение бюджетных ассигнований главным распорядителям бюджетных средств сверх объемов, утвержденных настоящим Решением, за счет поступающих из федерального и областного бюджетов межбюджетных трансфертов, не имеющих целевого характера, в целях реализации региональных проектов, направленных на достижение целей и задач национальных и федеральных проектов, приоритетных проектов Оренбургской области и муниципальных программ муниципального образования и непрограммных мероприятий;</w:t>
      </w:r>
    </w:p>
    <w:p w:rsidR="00551387" w:rsidRDefault="00551387" w:rsidP="00551387">
      <w:pPr>
        <w:pStyle w:val="Standard"/>
        <w:ind w:firstLine="709"/>
        <w:jc w:val="both"/>
      </w:pPr>
      <w:r>
        <w:rPr>
          <w:sz w:val="28"/>
          <w:szCs w:val="28"/>
        </w:rPr>
        <w:lastRenderedPageBreak/>
        <w:t>увеличение   бюджетных ассигнований главным распорядителям бюджетных средств сверх объемов, утвержденных настоящим Решением, за счет поступающих из федерального и  областного бюджета межбюджетных трансфертов, не имеющих целевого характера;</w:t>
      </w:r>
    </w:p>
    <w:p w:rsidR="00551387" w:rsidRDefault="00551387" w:rsidP="00551387">
      <w:pPr>
        <w:pStyle w:val="Standard"/>
        <w:ind w:firstLine="709"/>
        <w:jc w:val="both"/>
      </w:pPr>
      <w:r>
        <w:rPr>
          <w:sz w:val="28"/>
          <w:szCs w:val="28"/>
        </w:rPr>
        <w:t>перераспределение бюджетных ассигнований, предусмотренных главному распорядителю средств бюджета муниципального  образования, между разделами, подразделами, целевыми статьями, видами расходов на повышение оплаты труда работников муниципальных учреждений.</w:t>
      </w:r>
    </w:p>
    <w:p w:rsidR="00551387" w:rsidRDefault="00551387" w:rsidP="00551387">
      <w:pPr>
        <w:pStyle w:val="Standard"/>
        <w:ind w:firstLine="709"/>
        <w:jc w:val="both"/>
      </w:pPr>
      <w:r>
        <w:rPr>
          <w:sz w:val="28"/>
          <w:szCs w:val="28"/>
        </w:rPr>
        <w:t>перераспределение бюджетных ассигнований главных распорядителей бюджетных средств на финансовое обеспечение мероприятий муниципальных программ муниципального образования между мероприятиями муниципальных программ, а также разделами (подразделами), видами расходов в целях исполнения обязательств бюджета муниципального района;</w:t>
      </w:r>
    </w:p>
    <w:p w:rsidR="00551387" w:rsidRDefault="00551387" w:rsidP="00551387">
      <w:pPr>
        <w:pStyle w:val="Standard"/>
        <w:ind w:firstLine="709"/>
        <w:jc w:val="both"/>
      </w:pPr>
      <w:r>
        <w:rPr>
          <w:sz w:val="28"/>
          <w:szCs w:val="28"/>
        </w:rPr>
        <w:t>перераспределение бюджетных ассигнований, предусмотренных главным распорядителям бюджетных средств по непрограммным направлениям деятельности, между разделами (подразделами), целевыми статьями, видами расходов при образовании экономии в ходе исполнения бюджета муниципального образования.</w:t>
      </w:r>
    </w:p>
    <w:p w:rsidR="00551387" w:rsidRDefault="00551387" w:rsidP="00551387">
      <w:pPr>
        <w:pStyle w:val="Standard"/>
        <w:ind w:firstLine="709"/>
        <w:jc w:val="both"/>
      </w:pPr>
      <w:r>
        <w:rPr>
          <w:sz w:val="28"/>
          <w:szCs w:val="28"/>
        </w:rPr>
        <w:t>перераспределение бюджетных ассигнований главных распорядителей бюджетных средств в связи с консолидацией в бюджете муниципального образования средств, сэкономленных заказчиками при осуществлении закупок товаров, работ, услуг;</w:t>
      </w:r>
    </w:p>
    <w:p w:rsidR="00551387" w:rsidRDefault="00551387" w:rsidP="00551387">
      <w:pPr>
        <w:pStyle w:val="Standard"/>
        <w:ind w:firstLine="709"/>
        <w:jc w:val="both"/>
      </w:pPr>
      <w:r>
        <w:rPr>
          <w:sz w:val="28"/>
          <w:szCs w:val="28"/>
        </w:rPr>
        <w:t>Изменения, внесенные в сводную бюджетную роспись по основаниям, установленным настоящей статьей (за исключением изменений, утвержденных после 15 ноября 2023 года), учитываются при последующем внесении изменений в настоящее Решение.</w:t>
      </w:r>
    </w:p>
    <w:p w:rsidR="00551387" w:rsidRDefault="00551387" w:rsidP="00551387">
      <w:pPr>
        <w:pStyle w:val="Standard"/>
        <w:ind w:firstLine="709"/>
        <w:jc w:val="both"/>
        <w:rPr>
          <w:rFonts w:eastAsia="Arial Unicode MS"/>
          <w:color w:val="000000"/>
          <w:sz w:val="28"/>
          <w:szCs w:val="28"/>
        </w:rPr>
      </w:pPr>
    </w:p>
    <w:p w:rsidR="00551387" w:rsidRDefault="00551387" w:rsidP="00551387">
      <w:pPr>
        <w:pStyle w:val="Standard"/>
        <w:ind w:firstLine="567"/>
        <w:jc w:val="both"/>
      </w:pPr>
      <w:r>
        <w:rPr>
          <w:b/>
          <w:sz w:val="28"/>
          <w:szCs w:val="28"/>
        </w:rPr>
        <w:t>Статья 8</w:t>
      </w:r>
      <w:r>
        <w:rPr>
          <w:sz w:val="28"/>
          <w:szCs w:val="28"/>
        </w:rPr>
        <w:t>.</w:t>
      </w:r>
    </w:p>
    <w:p w:rsidR="00551387" w:rsidRDefault="00551387" w:rsidP="00551387">
      <w:pPr>
        <w:pStyle w:val="Standard"/>
        <w:ind w:firstLine="567"/>
        <w:jc w:val="both"/>
      </w:pPr>
      <w:r>
        <w:rPr>
          <w:sz w:val="28"/>
          <w:szCs w:val="28"/>
        </w:rPr>
        <w:t xml:space="preserve"> </w:t>
      </w:r>
    </w:p>
    <w:p w:rsidR="00551387" w:rsidRDefault="00551387" w:rsidP="00551387">
      <w:pPr>
        <w:pStyle w:val="Standard"/>
        <w:ind w:firstLine="567"/>
        <w:jc w:val="both"/>
      </w:pPr>
      <w:r>
        <w:rPr>
          <w:sz w:val="28"/>
          <w:szCs w:val="28"/>
        </w:rPr>
        <w:t>1.Утвердить источники финансирования дефицита бюджета муниципального образования Аксаковский сельсовет на 2023 год и на плановый период 2024 и 2025 годов согласно приложению №6 к настоящему Решению.</w:t>
      </w:r>
    </w:p>
    <w:p w:rsidR="00551387" w:rsidRDefault="00551387" w:rsidP="00551387">
      <w:pPr>
        <w:pStyle w:val="Standard"/>
        <w:ind w:firstLine="567"/>
        <w:jc w:val="both"/>
        <w:rPr>
          <w:sz w:val="28"/>
          <w:szCs w:val="28"/>
        </w:rPr>
      </w:pPr>
    </w:p>
    <w:p w:rsidR="00551387" w:rsidRDefault="00551387" w:rsidP="00551387">
      <w:pPr>
        <w:pStyle w:val="Standard"/>
        <w:ind w:firstLine="567"/>
        <w:jc w:val="both"/>
      </w:pPr>
      <w:r>
        <w:rPr>
          <w:b/>
          <w:sz w:val="28"/>
          <w:szCs w:val="28"/>
        </w:rPr>
        <w:t>Статья 9.</w:t>
      </w:r>
    </w:p>
    <w:p w:rsidR="00551387" w:rsidRDefault="00551387" w:rsidP="00551387">
      <w:pPr>
        <w:pStyle w:val="Standard"/>
        <w:ind w:firstLine="567"/>
        <w:jc w:val="both"/>
        <w:rPr>
          <w:b/>
          <w:sz w:val="28"/>
          <w:szCs w:val="28"/>
        </w:rPr>
      </w:pPr>
    </w:p>
    <w:p w:rsidR="00551387" w:rsidRDefault="00551387" w:rsidP="00551387">
      <w:pPr>
        <w:pStyle w:val="Standard"/>
        <w:ind w:firstLine="567"/>
        <w:jc w:val="both"/>
      </w:pPr>
      <w:r>
        <w:rPr>
          <w:sz w:val="28"/>
          <w:szCs w:val="28"/>
        </w:rPr>
        <w:t>Утвердить объем иных межбюджетных трансфертов, подлежащих перечислению в бюджет муниципального района на осуществление части полномочий по решению вопросов местного значения в соответствии с заключенными соглашениями на 2023 год в сумме 1664,3 тыс. рублей, на 2024 год в сумме 1664,2 тыс. рублей и 2025 год в сумме 1664,2 тыс. рублей.</w:t>
      </w:r>
    </w:p>
    <w:p w:rsidR="00551387" w:rsidRDefault="00551387" w:rsidP="00551387">
      <w:pPr>
        <w:pStyle w:val="Standard"/>
        <w:ind w:firstLine="567"/>
        <w:jc w:val="both"/>
        <w:rPr>
          <w:sz w:val="28"/>
          <w:szCs w:val="28"/>
        </w:rPr>
      </w:pPr>
    </w:p>
    <w:p w:rsidR="00551387" w:rsidRDefault="00551387" w:rsidP="00551387">
      <w:pPr>
        <w:pStyle w:val="Standard"/>
        <w:ind w:firstLine="567"/>
        <w:jc w:val="both"/>
      </w:pPr>
      <w:r>
        <w:rPr>
          <w:b/>
          <w:sz w:val="28"/>
          <w:szCs w:val="28"/>
        </w:rPr>
        <w:t>Статья 10.</w:t>
      </w:r>
    </w:p>
    <w:p w:rsidR="00551387" w:rsidRDefault="00551387" w:rsidP="00551387">
      <w:pPr>
        <w:pStyle w:val="Standard"/>
        <w:ind w:firstLine="567"/>
        <w:jc w:val="both"/>
        <w:rPr>
          <w:sz w:val="28"/>
          <w:szCs w:val="28"/>
        </w:rPr>
      </w:pPr>
    </w:p>
    <w:p w:rsidR="00551387" w:rsidRDefault="00551387" w:rsidP="00551387">
      <w:pPr>
        <w:pStyle w:val="Standard"/>
        <w:ind w:firstLine="567"/>
        <w:jc w:val="both"/>
      </w:pPr>
      <w:r>
        <w:rPr>
          <w:iCs/>
          <w:sz w:val="28"/>
          <w:szCs w:val="28"/>
        </w:rPr>
        <w:lastRenderedPageBreak/>
        <w:t xml:space="preserve">1.Утвердить основные  параметры первоочередных  расходов бюджета  </w:t>
      </w:r>
      <w:r>
        <w:rPr>
          <w:sz w:val="28"/>
          <w:szCs w:val="28"/>
        </w:rPr>
        <w:t>муниципального образования Аксаковский сельсовет</w:t>
      </w:r>
      <w:r>
        <w:rPr>
          <w:sz w:val="28"/>
          <w:szCs w:val="28"/>
          <w:vertAlign w:val="subscript"/>
        </w:rPr>
        <w:t xml:space="preserve"> </w:t>
      </w:r>
      <w:r>
        <w:rPr>
          <w:iCs/>
          <w:sz w:val="28"/>
          <w:szCs w:val="28"/>
        </w:rPr>
        <w:t>на 2023 год в сумме 3589,7  тыс. рублей, в т.ч. на оплату труда с начислениями в сумме 1922,3  тыс. рублей, на оплату коммунальных услуг учреждений, в сумме 1667,4 тыс. рублей.</w:t>
      </w:r>
    </w:p>
    <w:p w:rsidR="00551387" w:rsidRDefault="00551387" w:rsidP="00551387">
      <w:pPr>
        <w:pStyle w:val="Standard"/>
        <w:ind w:firstLine="567"/>
        <w:jc w:val="both"/>
      </w:pPr>
      <w:r>
        <w:rPr>
          <w:iCs/>
          <w:sz w:val="28"/>
          <w:szCs w:val="28"/>
        </w:rPr>
        <w:t>2. Утвердить распределение основных параметров первоочередных расходов на 2023 год согласно приложению 7 к настоящему Решению.</w:t>
      </w:r>
    </w:p>
    <w:p w:rsidR="00551387" w:rsidRDefault="00551387" w:rsidP="00551387">
      <w:pPr>
        <w:pStyle w:val="Standard"/>
        <w:ind w:firstLine="567"/>
        <w:jc w:val="both"/>
        <w:rPr>
          <w:iCs/>
          <w:sz w:val="28"/>
          <w:szCs w:val="28"/>
        </w:rPr>
      </w:pPr>
    </w:p>
    <w:p w:rsidR="00551387" w:rsidRDefault="00551387" w:rsidP="00551387">
      <w:pPr>
        <w:pStyle w:val="Standard"/>
        <w:ind w:firstLine="567"/>
        <w:jc w:val="both"/>
      </w:pPr>
      <w:r>
        <w:rPr>
          <w:b/>
          <w:sz w:val="28"/>
          <w:szCs w:val="28"/>
        </w:rPr>
        <w:t>Статья 11</w:t>
      </w:r>
      <w:r>
        <w:rPr>
          <w:sz w:val="28"/>
          <w:szCs w:val="28"/>
        </w:rPr>
        <w:t>.</w:t>
      </w:r>
    </w:p>
    <w:p w:rsidR="00551387" w:rsidRDefault="00551387" w:rsidP="00551387">
      <w:pPr>
        <w:pStyle w:val="Standard"/>
        <w:ind w:firstLine="567"/>
        <w:jc w:val="both"/>
        <w:rPr>
          <w:sz w:val="28"/>
          <w:szCs w:val="28"/>
        </w:rPr>
      </w:pPr>
    </w:p>
    <w:p w:rsidR="00551387" w:rsidRDefault="00551387" w:rsidP="00551387">
      <w:pPr>
        <w:pStyle w:val="Standard"/>
        <w:ind w:firstLine="567"/>
        <w:jc w:val="both"/>
      </w:pPr>
      <w:r>
        <w:rPr>
          <w:sz w:val="28"/>
          <w:szCs w:val="28"/>
        </w:rPr>
        <w:t>Утвердить программу муниципальных внутренних заимствований муниципального образования Аксаковский сельсовет на 2023 год и плановый период  2024 и 2025 годов согласно приложению №8 к настоящему Решению.</w:t>
      </w:r>
    </w:p>
    <w:p w:rsidR="00551387" w:rsidRDefault="00551387" w:rsidP="00551387">
      <w:pPr>
        <w:pStyle w:val="Standard"/>
        <w:ind w:firstLine="567"/>
        <w:jc w:val="both"/>
        <w:rPr>
          <w:sz w:val="28"/>
        </w:rPr>
      </w:pPr>
    </w:p>
    <w:p w:rsidR="00551387" w:rsidRDefault="00551387" w:rsidP="00551387">
      <w:pPr>
        <w:pStyle w:val="Standard"/>
        <w:ind w:firstLine="567"/>
        <w:jc w:val="both"/>
      </w:pPr>
      <w:r>
        <w:rPr>
          <w:b/>
          <w:iCs/>
          <w:sz w:val="28"/>
          <w:szCs w:val="28"/>
        </w:rPr>
        <w:t>Статья 12</w:t>
      </w:r>
      <w:r>
        <w:rPr>
          <w:iCs/>
          <w:sz w:val="28"/>
          <w:szCs w:val="28"/>
        </w:rPr>
        <w:t>.</w:t>
      </w:r>
    </w:p>
    <w:p w:rsidR="00551387" w:rsidRDefault="00551387" w:rsidP="00551387">
      <w:pPr>
        <w:pStyle w:val="Standard"/>
        <w:ind w:firstLine="567"/>
        <w:jc w:val="both"/>
        <w:rPr>
          <w:b/>
          <w:iCs/>
          <w:sz w:val="28"/>
          <w:szCs w:val="28"/>
        </w:rPr>
      </w:pPr>
    </w:p>
    <w:p w:rsidR="00551387" w:rsidRDefault="00551387" w:rsidP="00551387">
      <w:pPr>
        <w:pStyle w:val="Standard"/>
        <w:ind w:firstLine="567"/>
        <w:jc w:val="both"/>
      </w:pPr>
      <w:r>
        <w:rPr>
          <w:iCs/>
          <w:sz w:val="28"/>
          <w:szCs w:val="28"/>
        </w:rPr>
        <w:t>Предоставление муниципальных гарантий на 2023 год и на плановый период 2024 и 2025 годов не предусматривается.</w:t>
      </w:r>
    </w:p>
    <w:p w:rsidR="00551387" w:rsidRDefault="00551387" w:rsidP="00551387">
      <w:pPr>
        <w:pStyle w:val="Standard"/>
        <w:ind w:firstLine="567"/>
        <w:jc w:val="both"/>
      </w:pPr>
      <w:r>
        <w:rPr>
          <w:iCs/>
          <w:sz w:val="28"/>
          <w:szCs w:val="28"/>
        </w:rPr>
        <w:tab/>
        <w:t>2.Бюджетные ассигнования на возможное исполнение муниципальных гарантий по гарантийным случаям на 2023 год и на плановый период 2024 и 2025 годов не предусматриваются.</w:t>
      </w:r>
    </w:p>
    <w:p w:rsidR="00551387" w:rsidRDefault="00551387" w:rsidP="00551387">
      <w:pPr>
        <w:pStyle w:val="Standard"/>
        <w:ind w:firstLine="567"/>
        <w:jc w:val="both"/>
        <w:rPr>
          <w:iCs/>
          <w:sz w:val="28"/>
          <w:szCs w:val="28"/>
        </w:rPr>
      </w:pPr>
    </w:p>
    <w:p w:rsidR="00551387" w:rsidRDefault="00551387" w:rsidP="00551387">
      <w:pPr>
        <w:pStyle w:val="Standard"/>
        <w:ind w:right="28" w:firstLine="567"/>
        <w:jc w:val="both"/>
      </w:pPr>
      <w:r>
        <w:rPr>
          <w:b/>
          <w:iCs/>
          <w:sz w:val="28"/>
          <w:szCs w:val="28"/>
        </w:rPr>
        <w:t>Статья 13.</w:t>
      </w:r>
    </w:p>
    <w:p w:rsidR="00551387" w:rsidRDefault="00551387" w:rsidP="00551387">
      <w:pPr>
        <w:pStyle w:val="Standard"/>
        <w:ind w:right="28" w:firstLine="567"/>
        <w:jc w:val="both"/>
        <w:rPr>
          <w:iCs/>
          <w:sz w:val="28"/>
          <w:szCs w:val="28"/>
        </w:rPr>
      </w:pPr>
    </w:p>
    <w:p w:rsidR="00551387" w:rsidRDefault="00551387" w:rsidP="00551387">
      <w:pPr>
        <w:pStyle w:val="Standard"/>
        <w:ind w:right="28" w:firstLine="567"/>
        <w:jc w:val="both"/>
      </w:pPr>
      <w:r>
        <w:rPr>
          <w:iCs/>
          <w:sz w:val="28"/>
          <w:szCs w:val="28"/>
        </w:rPr>
        <w:t>В соответствии с пунктом 2 статьи 184.1 Бюджетного кодекса Российской Федерации установить норматив зачисления доходов от безвозмездных поступлений в бюджет муниципального образования – 100 процентов</w:t>
      </w:r>
    </w:p>
    <w:p w:rsidR="00551387" w:rsidRDefault="00551387" w:rsidP="00551387">
      <w:pPr>
        <w:pStyle w:val="Standard"/>
        <w:ind w:right="28" w:firstLine="567"/>
        <w:jc w:val="both"/>
        <w:rPr>
          <w:iCs/>
          <w:sz w:val="28"/>
          <w:szCs w:val="28"/>
        </w:rPr>
      </w:pPr>
    </w:p>
    <w:p w:rsidR="00551387" w:rsidRDefault="00551387" w:rsidP="00551387">
      <w:pPr>
        <w:pStyle w:val="Standard"/>
        <w:ind w:right="28" w:firstLine="567"/>
        <w:jc w:val="both"/>
      </w:pPr>
      <w:r>
        <w:rPr>
          <w:b/>
          <w:iCs/>
          <w:sz w:val="28"/>
          <w:szCs w:val="28"/>
        </w:rPr>
        <w:t>Статья 14.</w:t>
      </w:r>
    </w:p>
    <w:p w:rsidR="00551387" w:rsidRDefault="00551387" w:rsidP="00551387">
      <w:pPr>
        <w:pStyle w:val="Standard"/>
        <w:ind w:right="28" w:firstLine="567"/>
        <w:jc w:val="both"/>
        <w:rPr>
          <w:iCs/>
          <w:sz w:val="28"/>
          <w:szCs w:val="28"/>
        </w:rPr>
      </w:pPr>
    </w:p>
    <w:p w:rsidR="00551387" w:rsidRDefault="00551387" w:rsidP="00551387">
      <w:pPr>
        <w:pStyle w:val="Standard"/>
        <w:ind w:right="28" w:firstLine="567"/>
        <w:jc w:val="both"/>
      </w:pPr>
      <w:r>
        <w:rPr>
          <w:iCs/>
          <w:sz w:val="28"/>
          <w:szCs w:val="28"/>
        </w:rPr>
        <w:t>Установить, что размеры окладов денежного содержания по должностям муниципальной  службы МО Аксаковский сельсовет индексируются с 1 октября 2023 года с учетом уровня инфляции (потребительских цен).</w:t>
      </w:r>
    </w:p>
    <w:p w:rsidR="00551387" w:rsidRDefault="00551387" w:rsidP="00551387">
      <w:pPr>
        <w:pStyle w:val="Standard"/>
        <w:ind w:right="28" w:firstLine="567"/>
        <w:jc w:val="both"/>
        <w:rPr>
          <w:sz w:val="28"/>
          <w:szCs w:val="28"/>
        </w:rPr>
      </w:pPr>
    </w:p>
    <w:p w:rsidR="00551387" w:rsidRDefault="00551387" w:rsidP="00551387">
      <w:pPr>
        <w:pStyle w:val="Standard"/>
        <w:ind w:firstLine="567"/>
        <w:jc w:val="both"/>
      </w:pPr>
      <w:r>
        <w:rPr>
          <w:b/>
          <w:sz w:val="28"/>
          <w:szCs w:val="28"/>
        </w:rPr>
        <w:t>Статья 15</w:t>
      </w:r>
      <w:r>
        <w:rPr>
          <w:sz w:val="28"/>
          <w:szCs w:val="28"/>
        </w:rPr>
        <w:t>.</w:t>
      </w:r>
    </w:p>
    <w:p w:rsidR="00551387" w:rsidRDefault="00551387" w:rsidP="00551387">
      <w:pPr>
        <w:pStyle w:val="Standard"/>
        <w:ind w:firstLine="567"/>
        <w:jc w:val="both"/>
        <w:rPr>
          <w:sz w:val="28"/>
          <w:szCs w:val="28"/>
        </w:rPr>
      </w:pPr>
    </w:p>
    <w:p w:rsidR="00551387" w:rsidRDefault="00551387" w:rsidP="00551387">
      <w:pPr>
        <w:pStyle w:val="Standard"/>
        <w:ind w:firstLine="567"/>
        <w:jc w:val="both"/>
      </w:pPr>
      <w:r>
        <w:rPr>
          <w:sz w:val="28"/>
          <w:szCs w:val="28"/>
        </w:rPr>
        <w:t>Настоящее Решение вступает в силу после официального опубликования (обнародования), но не ранее1 января 2023 года.</w:t>
      </w:r>
    </w:p>
    <w:p w:rsidR="00551387" w:rsidRDefault="00551387" w:rsidP="00551387">
      <w:pPr>
        <w:pStyle w:val="Standard"/>
        <w:tabs>
          <w:tab w:val="left" w:pos="180"/>
        </w:tabs>
        <w:jc w:val="both"/>
      </w:pPr>
    </w:p>
    <w:p w:rsidR="00551387" w:rsidRDefault="00551387" w:rsidP="00551387">
      <w:pPr>
        <w:pStyle w:val="Standard"/>
      </w:pPr>
    </w:p>
    <w:p w:rsidR="00551387" w:rsidRDefault="00551387" w:rsidP="00551387">
      <w:pPr>
        <w:pStyle w:val="Standard"/>
      </w:pPr>
    </w:p>
    <w:p w:rsidR="00551387" w:rsidRDefault="00551387" w:rsidP="00551387">
      <w:pPr>
        <w:pStyle w:val="Standard"/>
      </w:pPr>
      <w:r>
        <w:rPr>
          <w:sz w:val="28"/>
          <w:szCs w:val="28"/>
        </w:rPr>
        <w:t>Председатель Совета депутатов                                                 Ю.А. Калачев</w:t>
      </w:r>
    </w:p>
    <w:p w:rsidR="00551387" w:rsidRDefault="00551387" w:rsidP="00551387">
      <w:pPr>
        <w:pStyle w:val="Standard"/>
      </w:pPr>
      <w:r>
        <w:rPr>
          <w:sz w:val="28"/>
          <w:szCs w:val="28"/>
        </w:rPr>
        <w:t>Глава муниципального образования                                          И.Н. Конаков</w:t>
      </w:r>
    </w:p>
    <w:p w:rsidR="00551387" w:rsidRDefault="00551387" w:rsidP="00551387">
      <w:pPr>
        <w:pStyle w:val="Standard"/>
      </w:pPr>
    </w:p>
    <w:p w:rsidR="00551387" w:rsidRDefault="00551387" w:rsidP="00551387">
      <w:pPr>
        <w:pStyle w:val="Standard"/>
      </w:pPr>
    </w:p>
    <w:p w:rsidR="00551387" w:rsidRDefault="00551387" w:rsidP="00551387">
      <w:pPr>
        <w:pStyle w:val="Standard"/>
      </w:pPr>
    </w:p>
    <w:p w:rsidR="00551387" w:rsidRDefault="00551387" w:rsidP="00551387">
      <w:pPr>
        <w:widowControl/>
        <w:suppressAutoHyphens w:val="0"/>
        <w:autoSpaceDN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551387">
          <w:pgSz w:w="11906" w:h="16838"/>
          <w:pgMar w:top="851" w:right="850" w:bottom="1134" w:left="1701" w:header="720" w:footer="720" w:gutter="0"/>
          <w:cols w:space="720"/>
        </w:sectPr>
      </w:pPr>
    </w:p>
    <w:tbl>
      <w:tblPr>
        <w:tblW w:w="1555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5"/>
      </w:tblGrid>
      <w:tr w:rsidR="00551387" w:rsidTr="00551387">
        <w:trPr>
          <w:trHeight w:val="1975"/>
        </w:trPr>
        <w:tc>
          <w:tcPr>
            <w:tcW w:w="15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Приложение 1</w:t>
            </w: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 проекту Совета депутатов</w:t>
            </w: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«О бюджете муниципального образования</w:t>
            </w: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«Аксаковский сельсовет» на 2023 год</w:t>
            </w: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 плановый период 2024 и 2025 годов</w:t>
            </w:r>
          </w:p>
          <w:p w:rsidR="00551387" w:rsidRDefault="00551387">
            <w:pPr>
              <w:pStyle w:val="Standard"/>
              <w:widowControl w:val="0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551387" w:rsidRDefault="00551387" w:rsidP="00551387">
      <w:pPr>
        <w:pStyle w:val="Standard"/>
        <w:jc w:val="center"/>
        <w:outlineLvl w:val="0"/>
      </w:pPr>
      <w:r>
        <w:rPr>
          <w:sz w:val="28"/>
        </w:rPr>
        <w:t>Поступление доходов в бюджет муниципального образования по кодам видов (подвидов) доходов                                               на 2023 год и на плановый период 2024 и 2025 годов</w:t>
      </w:r>
    </w:p>
    <w:p w:rsidR="00551387" w:rsidRDefault="00551387" w:rsidP="00551387">
      <w:pPr>
        <w:pStyle w:val="Standard"/>
      </w:pPr>
    </w:p>
    <w:p w:rsidR="00551387" w:rsidRDefault="00551387" w:rsidP="00551387">
      <w:pPr>
        <w:pStyle w:val="Standard"/>
        <w:jc w:val="right"/>
      </w:pPr>
      <w:r>
        <w:t xml:space="preserve">     Тыс.руб.</w:t>
      </w:r>
    </w:p>
    <w:tbl>
      <w:tblPr>
        <w:tblW w:w="1534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4"/>
        <w:gridCol w:w="8159"/>
        <w:gridCol w:w="1343"/>
        <w:gridCol w:w="1451"/>
        <w:gridCol w:w="1308"/>
      </w:tblGrid>
      <w:tr w:rsidR="00551387" w:rsidTr="00551387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Наименование кода дохода бюджета</w:t>
            </w:r>
          </w:p>
          <w:p w:rsidR="00551387" w:rsidRDefault="00551387">
            <w:pPr>
              <w:pStyle w:val="Standard"/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tabs>
                <w:tab w:val="left" w:pos="1692"/>
                <w:tab w:val="left" w:pos="1872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2025 год</w:t>
            </w:r>
          </w:p>
        </w:tc>
      </w:tr>
      <w:tr w:rsidR="00551387" w:rsidTr="00551387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1 00 00000 00 0000 000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4"/>
              <w:widowControl w:val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НАЛОГОВЫЕ И НЕНАЛОГОВЫЕ ДОХОДЫ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tabs>
                <w:tab w:val="center" w:pos="522"/>
                <w:tab w:val="right" w:pos="1044"/>
              </w:tabs>
              <w:jc w:val="right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4622,1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tabs>
                <w:tab w:val="center" w:pos="522"/>
                <w:tab w:val="right" w:pos="1044"/>
              </w:tabs>
              <w:jc w:val="right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4357,0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tabs>
                <w:tab w:val="center" w:pos="522"/>
                <w:tab w:val="right" w:pos="1044"/>
              </w:tabs>
              <w:jc w:val="right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4384,0</w:t>
            </w:r>
          </w:p>
        </w:tc>
      </w:tr>
      <w:tr w:rsidR="00551387" w:rsidTr="00551387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1 01 00000 00 0000 000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both"/>
              <w:rPr>
                <w:rFonts w:eastAsia="Batang"/>
                <w:b/>
                <w:sz w:val="24"/>
                <w:szCs w:val="24"/>
                <w:lang w:eastAsia="en-US"/>
              </w:rPr>
            </w:pPr>
            <w:r>
              <w:rPr>
                <w:rFonts w:eastAsia="Batang"/>
                <w:b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403,0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422,0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441,0</w:t>
            </w:r>
          </w:p>
        </w:tc>
      </w:tr>
      <w:tr w:rsidR="00551387" w:rsidTr="00551387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1 01 02000 01 0000 110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both"/>
              <w:rPr>
                <w:rFonts w:eastAsia="Batang"/>
                <w:b/>
                <w:sz w:val="24"/>
                <w:szCs w:val="24"/>
                <w:lang w:eastAsia="en-US"/>
              </w:rPr>
            </w:pPr>
            <w:r>
              <w:rPr>
                <w:rFonts w:eastAsia="Batang"/>
                <w:b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403,0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422,0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441,0</w:t>
            </w:r>
          </w:p>
        </w:tc>
      </w:tr>
      <w:tr w:rsidR="00551387" w:rsidTr="00551387">
        <w:trPr>
          <w:trHeight w:val="1129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1 01 02010 01 0000 110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both"/>
              <w:rPr>
                <w:lang w:eastAsia="en-US"/>
              </w:rPr>
            </w:pPr>
            <w:r>
              <w:rPr>
                <w:rFonts w:eastAsia="Batang"/>
                <w:sz w:val="24"/>
                <w:szCs w:val="24"/>
                <w:lang w:eastAsia="en-US"/>
              </w:rPr>
              <w:t xml:space="preserve">Налог  на  доходы  физических  лиц  с   доходов, источником которых является налоговый агент,  за исключением   доходов,   в   отношении   которых исчисление  и  уплата  налога  осуществляются  в  соответствии  со  </w:t>
            </w:r>
            <w:hyperlink r:id="rId6" w:history="1">
              <w:r>
                <w:rPr>
                  <w:rStyle w:val="af0"/>
                  <w:rFonts w:eastAsia="Batang"/>
                  <w:color w:val="000000"/>
                  <w:sz w:val="24"/>
                  <w:szCs w:val="24"/>
                  <w:u w:val="none"/>
                  <w:lang w:eastAsia="en-US"/>
                </w:rPr>
                <w:t>статьями  227</w:t>
              </w:r>
            </w:hyperlink>
            <w:r>
              <w:rPr>
                <w:rFonts w:eastAsia="Batang"/>
                <w:color w:val="000000"/>
                <w:sz w:val="24"/>
                <w:szCs w:val="24"/>
                <w:lang w:eastAsia="en-US"/>
              </w:rPr>
              <w:t xml:space="preserve">,  </w:t>
            </w:r>
            <w:hyperlink r:id="rId7" w:history="1">
              <w:r>
                <w:rPr>
                  <w:rStyle w:val="af0"/>
                  <w:rFonts w:eastAsia="Batang"/>
                  <w:color w:val="000000"/>
                  <w:sz w:val="24"/>
                  <w:szCs w:val="24"/>
                  <w:u w:val="none"/>
                  <w:lang w:eastAsia="en-US"/>
                </w:rPr>
                <w:t>227.1</w:t>
              </w:r>
            </w:hyperlink>
            <w:r>
              <w:rPr>
                <w:rFonts w:eastAsia="Batang"/>
                <w:color w:val="000000"/>
                <w:sz w:val="24"/>
                <w:szCs w:val="24"/>
                <w:lang w:eastAsia="en-US"/>
              </w:rPr>
              <w:t xml:space="preserve">  и   </w:t>
            </w:r>
            <w:hyperlink r:id="rId8" w:history="1">
              <w:r>
                <w:rPr>
                  <w:rStyle w:val="af0"/>
                  <w:rFonts w:eastAsia="Batang"/>
                  <w:color w:val="000000"/>
                  <w:sz w:val="24"/>
                  <w:szCs w:val="24"/>
                  <w:u w:val="none"/>
                  <w:lang w:eastAsia="en-US"/>
                </w:rPr>
                <w:t>228</w:t>
              </w:r>
            </w:hyperlink>
            <w:r>
              <w:rPr>
                <w:rFonts w:eastAsia="Batang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Batang"/>
                <w:sz w:val="24"/>
                <w:szCs w:val="24"/>
                <w:lang w:eastAsia="en-US"/>
              </w:rPr>
              <w:t>Налогового кодекса Российской Федерации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399,0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418,0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437,0</w:t>
            </w:r>
          </w:p>
        </w:tc>
      </w:tr>
      <w:tr w:rsidR="00551387" w:rsidTr="00551387">
        <w:trPr>
          <w:trHeight w:val="834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1 01 02030 01 0000 110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9" w:history="1">
              <w:r>
                <w:rPr>
                  <w:rStyle w:val="af0"/>
                  <w:color w:val="auto"/>
                  <w:sz w:val="24"/>
                  <w:szCs w:val="24"/>
                  <w:u w:val="none"/>
                  <w:lang w:eastAsia="en-US"/>
                </w:rPr>
                <w:t>статьей 228</w:t>
              </w:r>
            </w:hyperlink>
            <w:r>
              <w:rPr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4,0</w:t>
            </w:r>
          </w:p>
        </w:tc>
      </w:tr>
      <w:tr w:rsidR="00551387" w:rsidTr="00551387">
        <w:trPr>
          <w:trHeight w:val="680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1 03 00000 00 0000 000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1938,1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1979,0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1979,0</w:t>
            </w:r>
          </w:p>
        </w:tc>
      </w:tr>
      <w:tr w:rsidR="00551387" w:rsidTr="00551387">
        <w:trPr>
          <w:trHeight w:val="680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1 03 02000 01 0000 110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1938,1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1979,0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1979,0</w:t>
            </w:r>
          </w:p>
        </w:tc>
      </w:tr>
      <w:tr w:rsidR="00551387" w:rsidTr="00551387">
        <w:trPr>
          <w:trHeight w:val="320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1 03 02230 01 0000 110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867,1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871,3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871,3</w:t>
            </w:r>
          </w:p>
        </w:tc>
      </w:tr>
      <w:tr w:rsidR="00551387" w:rsidTr="00551387">
        <w:trPr>
          <w:trHeight w:val="680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1 03 02231 01 0000 110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867,1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871,3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871,3</w:t>
            </w:r>
          </w:p>
        </w:tc>
      </w:tr>
      <w:tr w:rsidR="00551387" w:rsidTr="00551387">
        <w:trPr>
          <w:trHeight w:val="680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1 03 02240 01 0000 110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4,9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5,0</w:t>
            </w:r>
          </w:p>
        </w:tc>
      </w:tr>
      <w:tr w:rsidR="00551387" w:rsidTr="00551387">
        <w:trPr>
          <w:trHeight w:val="680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1 03 02241 01 0000 110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4,9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5,0</w:t>
            </w:r>
          </w:p>
        </w:tc>
      </w:tr>
      <w:tr w:rsidR="00551387" w:rsidTr="00551387">
        <w:trPr>
          <w:trHeight w:val="680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1 03 02250 01 0000 110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1173,6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1214,5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1214,5</w:t>
            </w:r>
          </w:p>
        </w:tc>
      </w:tr>
      <w:tr w:rsidR="00551387" w:rsidTr="00551387">
        <w:trPr>
          <w:trHeight w:val="680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1 03 02251 01 0000 110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1173,6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1214,5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1214,5</w:t>
            </w:r>
          </w:p>
        </w:tc>
      </w:tr>
      <w:tr w:rsidR="00551387" w:rsidTr="00551387">
        <w:trPr>
          <w:trHeight w:val="1157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1 03 02260 01 0000 110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-107,5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-111,8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-111,8</w:t>
            </w:r>
          </w:p>
        </w:tc>
      </w:tr>
      <w:tr w:rsidR="00551387" w:rsidTr="00551387">
        <w:trPr>
          <w:trHeight w:val="1737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1 03 02261 01 0000 110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-107,5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-111,8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-111,8</w:t>
            </w:r>
          </w:p>
        </w:tc>
      </w:tr>
      <w:tr w:rsidR="00551387" w:rsidTr="00551387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1 05 00000 00 0000 000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both"/>
              <w:rPr>
                <w:rFonts w:eastAsia="Batang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32,0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38,0</w:t>
            </w:r>
          </w:p>
        </w:tc>
      </w:tr>
      <w:tr w:rsidR="00551387" w:rsidTr="00551387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1 05 03000 01 0000 110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both"/>
              <w:rPr>
                <w:rFonts w:eastAsia="Batang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Batang"/>
                <w:color w:val="000000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32,0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38,0</w:t>
            </w:r>
          </w:p>
        </w:tc>
      </w:tr>
      <w:tr w:rsidR="00551387" w:rsidTr="00551387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1 05 03010 01 0000 110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both"/>
              <w:rPr>
                <w:rFonts w:eastAsia="Batang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Batang"/>
                <w:color w:val="000000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32,0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38,0</w:t>
            </w:r>
          </w:p>
        </w:tc>
      </w:tr>
      <w:tr w:rsidR="00551387" w:rsidTr="00551387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1 06 00000 00 0000 000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both"/>
              <w:rPr>
                <w:rFonts w:eastAsia="Batang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810,0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815,0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tabs>
                <w:tab w:val="left" w:pos="1280"/>
              </w:tabs>
              <w:jc w:val="right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820,0</w:t>
            </w:r>
          </w:p>
        </w:tc>
      </w:tr>
      <w:tr w:rsidR="00551387" w:rsidTr="00551387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1 06 01000 00 0000 110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both"/>
              <w:rPr>
                <w:rFonts w:eastAsia="Batang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  <w:lang w:eastAsia="en-US"/>
              </w:rPr>
              <w:t>Налог на имущество физических лиц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51,0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56,0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61,0</w:t>
            </w:r>
          </w:p>
        </w:tc>
      </w:tr>
      <w:tr w:rsidR="00551387" w:rsidTr="00551387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1 06 01030 10 0000 110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51,0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56,0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61,0</w:t>
            </w:r>
          </w:p>
        </w:tc>
      </w:tr>
      <w:tr w:rsidR="00551387" w:rsidTr="00551387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1 06 06000 00 0000 110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both"/>
              <w:rPr>
                <w:rFonts w:eastAsia="Batang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759,0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759,0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759,0</w:t>
            </w:r>
          </w:p>
        </w:tc>
      </w:tr>
      <w:tr w:rsidR="00551387" w:rsidTr="00551387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387" w:rsidRDefault="00551387">
            <w:pPr>
              <w:pStyle w:val="Web"/>
              <w:widowControl w:val="0"/>
              <w:spacing w:before="0" w:after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1 06 06030 00 0000 110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387" w:rsidRDefault="00551387">
            <w:pPr>
              <w:pStyle w:val="Standard"/>
              <w:widowControl w:val="0"/>
              <w:ind w:left="34" w:right="17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налог с организаций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206,0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206,0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206,0</w:t>
            </w:r>
          </w:p>
        </w:tc>
      </w:tr>
      <w:tr w:rsidR="00551387" w:rsidTr="00551387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387" w:rsidRDefault="00551387">
            <w:pPr>
              <w:pStyle w:val="Web"/>
              <w:widowControl w:val="0"/>
              <w:spacing w:before="0" w:after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106 06033 10 0000 110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ConsPlusNormal"/>
              <w:widowControl w:val="0"/>
              <w:ind w:right="17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206,0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206,0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206,0</w:t>
            </w:r>
          </w:p>
        </w:tc>
      </w:tr>
      <w:tr w:rsidR="00551387" w:rsidTr="00551387">
        <w:trPr>
          <w:trHeight w:val="509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387" w:rsidRDefault="00551387">
            <w:pPr>
              <w:pStyle w:val="Web"/>
              <w:widowControl w:val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1 06 06040 00 0000 110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387" w:rsidRDefault="00551387">
            <w:pPr>
              <w:pStyle w:val="Standard"/>
              <w:widowControl w:val="0"/>
              <w:ind w:left="34" w:right="17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налог с физических лиц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553,0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553,0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553,0</w:t>
            </w:r>
          </w:p>
        </w:tc>
      </w:tr>
      <w:tr w:rsidR="00551387" w:rsidTr="00551387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387" w:rsidRDefault="00551387">
            <w:pPr>
              <w:pStyle w:val="Web"/>
              <w:widowControl w:val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1 06 06043 10 0000 110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387" w:rsidRDefault="00551387">
            <w:pPr>
              <w:pStyle w:val="Standard"/>
              <w:widowControl w:val="0"/>
              <w:ind w:left="34" w:right="17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553,0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553,0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553,0</w:t>
            </w:r>
          </w:p>
        </w:tc>
      </w:tr>
      <w:tr w:rsidR="00551387" w:rsidTr="00551387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1 08 00000 00 0000  000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both"/>
              <w:rPr>
                <w:rFonts w:eastAsia="Batang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  <w:lang w:eastAsia="en-US"/>
              </w:rPr>
              <w:t xml:space="preserve"> Государственная пошлина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551387" w:rsidTr="00551387">
        <w:trPr>
          <w:trHeight w:val="940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1 08 04000 01 0000 110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387" w:rsidRDefault="00551387">
            <w:pPr>
              <w:pStyle w:val="Web"/>
              <w:widowControl w:val="0"/>
              <w:ind w:left="34" w:right="170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551387" w:rsidTr="00551387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1 08 04020 01 0000 110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387" w:rsidRDefault="00551387">
            <w:pPr>
              <w:pStyle w:val="Web"/>
              <w:widowControl w:val="0"/>
              <w:spacing w:before="0" w:after="0"/>
              <w:ind w:left="34" w:right="170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551387" w:rsidTr="00551387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1 11 00000 00 0000 000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both"/>
              <w:rPr>
                <w:rFonts w:eastAsia="Batang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  <w:lang w:eastAsia="en-US"/>
              </w:rPr>
              <w:t xml:space="preserve">Доходы от использования имущества, находящегося в государственной </w:t>
            </w:r>
            <w:r>
              <w:rPr>
                <w:rFonts w:eastAsia="Batang"/>
                <w:b/>
                <w:color w:val="000000"/>
                <w:sz w:val="24"/>
                <w:szCs w:val="24"/>
                <w:lang w:eastAsia="en-US"/>
              </w:rPr>
              <w:lastRenderedPageBreak/>
              <w:t>и муниципальной собственности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lastRenderedPageBreak/>
              <w:t>1105,0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1105,0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1105,0</w:t>
            </w:r>
          </w:p>
        </w:tc>
      </w:tr>
      <w:tr w:rsidR="00551387" w:rsidTr="00551387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lastRenderedPageBreak/>
              <w:t>1 11 05000 00 0000 120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both"/>
              <w:rPr>
                <w:rFonts w:eastAsia="Batang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1105,0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1105,0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1105,0</w:t>
            </w:r>
          </w:p>
        </w:tc>
      </w:tr>
      <w:tr w:rsidR="00551387" w:rsidTr="00551387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111 05020 00 0000 120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ConsPlusNormal"/>
              <w:widowControl w:val="0"/>
              <w:ind w:right="170" w:firstLine="0"/>
              <w:jc w:val="both"/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Доходы, получаемые в виде арендной платы</w:t>
            </w:r>
            <w:r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 земли после разграничения государственной собственности на землю, а также средства от продажи права на заключение договоров аренды</w:t>
            </w:r>
            <w:r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указанных земельных участков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 исключением земельных участков бюджетных и автономных учреждений)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rPr>
                <w:color w:val="000000"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1105,0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rPr>
                <w:color w:val="000000"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1105,0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rPr>
                <w:color w:val="000000"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1105,0</w:t>
            </w:r>
          </w:p>
        </w:tc>
      </w:tr>
      <w:tr w:rsidR="00551387" w:rsidTr="00551387">
        <w:trPr>
          <w:trHeight w:val="1228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111 05025 10 0000 120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ind w:left="34" w:right="17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rPr>
                <w:color w:val="000000"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1105,0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rPr>
                <w:color w:val="000000"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1105,0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rPr>
                <w:color w:val="000000"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1105,0</w:t>
            </w:r>
          </w:p>
        </w:tc>
      </w:tr>
      <w:tr w:rsidR="00551387" w:rsidTr="00551387">
        <w:trPr>
          <w:trHeight w:val="347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387" w:rsidRDefault="00551387">
            <w:pPr>
              <w:pStyle w:val="Standard"/>
              <w:widowControl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1 17 00000 00 0000 000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387" w:rsidRDefault="00551387">
            <w:pPr>
              <w:pStyle w:val="Standard"/>
              <w:widowControl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Прочие неналоговые доходы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color w:val="000000"/>
                <w:sz w:val="24"/>
                <w:szCs w:val="24"/>
                <w:lang w:val="en-US" w:eastAsia="en-US"/>
              </w:rPr>
            </w:pPr>
            <w:r>
              <w:rPr>
                <w:b/>
                <w:color w:val="000000"/>
                <w:sz w:val="24"/>
                <w:szCs w:val="24"/>
                <w:lang w:val="en-US" w:eastAsia="en-US"/>
              </w:rPr>
              <w:t>333,0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color w:val="000000"/>
                <w:sz w:val="24"/>
                <w:szCs w:val="24"/>
                <w:lang w:val="en-US" w:eastAsia="en-US"/>
              </w:rPr>
            </w:pPr>
            <w:r>
              <w:rPr>
                <w:b/>
                <w:color w:val="000000"/>
                <w:sz w:val="24"/>
                <w:szCs w:val="24"/>
                <w:lang w:val="en-US" w:eastAsia="en-US"/>
              </w:rPr>
              <w:t>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color w:val="000000"/>
                <w:sz w:val="24"/>
                <w:szCs w:val="24"/>
                <w:lang w:val="en-US" w:eastAsia="en-US"/>
              </w:rPr>
            </w:pPr>
            <w:r>
              <w:rPr>
                <w:b/>
                <w:color w:val="000000"/>
                <w:sz w:val="24"/>
                <w:szCs w:val="24"/>
                <w:lang w:val="en-US" w:eastAsia="en-US"/>
              </w:rPr>
              <w:t>0,0</w:t>
            </w:r>
          </w:p>
        </w:tc>
      </w:tr>
      <w:tr w:rsidR="00551387" w:rsidTr="00551387">
        <w:trPr>
          <w:trHeight w:val="347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387" w:rsidRDefault="00551387">
            <w:pPr>
              <w:pStyle w:val="Standard"/>
              <w:widowControl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1 17 15000 00 0000 150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387" w:rsidRDefault="00551387">
            <w:pPr>
              <w:pStyle w:val="Standard"/>
              <w:widowControl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Инициативные платежи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333,0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0,0</w:t>
            </w:r>
          </w:p>
        </w:tc>
      </w:tr>
      <w:tr w:rsidR="00551387" w:rsidTr="00551387">
        <w:trPr>
          <w:trHeight w:val="361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387" w:rsidRDefault="00551387">
            <w:pPr>
              <w:pStyle w:val="Standard"/>
              <w:widowControl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1 17 15030 10 0000 150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387" w:rsidRDefault="00551387">
            <w:pPr>
              <w:pStyle w:val="Standard"/>
              <w:widowControl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333,0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0,0</w:t>
            </w:r>
          </w:p>
        </w:tc>
      </w:tr>
      <w:tr w:rsidR="00551387" w:rsidTr="00551387">
        <w:trPr>
          <w:trHeight w:val="70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2 00 00000 00 0000 000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rPr>
                <w:rFonts w:eastAsia="Batang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19742,2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2634,4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2547,3</w:t>
            </w:r>
          </w:p>
        </w:tc>
      </w:tr>
      <w:tr w:rsidR="00551387" w:rsidTr="00551387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2 02 00000 00 0000 000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both"/>
              <w:rPr>
                <w:rFonts w:eastAsia="Batang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Batang"/>
                <w:color w:val="000000"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Федерации.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19742,2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2634,4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2547,3</w:t>
            </w:r>
          </w:p>
        </w:tc>
      </w:tr>
      <w:tr w:rsidR="00551387" w:rsidTr="00551387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2 02 10000 00 0000 150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both"/>
              <w:rPr>
                <w:rFonts w:eastAsia="Batang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18599,0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2495,0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2403,0</w:t>
            </w:r>
          </w:p>
        </w:tc>
      </w:tr>
      <w:tr w:rsidR="00551387" w:rsidTr="00551387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2 02 15001 00 0000 150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both"/>
              <w:rPr>
                <w:rFonts w:eastAsia="Batang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Batang"/>
                <w:color w:val="000000"/>
                <w:sz w:val="24"/>
                <w:szCs w:val="24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2587,0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2485,0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2393,0</w:t>
            </w:r>
          </w:p>
        </w:tc>
      </w:tr>
      <w:tr w:rsidR="00551387" w:rsidTr="00551387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2 02 15001 10 0000 150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both"/>
              <w:rPr>
                <w:rFonts w:eastAsia="Batang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Batang"/>
                <w:color w:val="000000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2587,0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2485,0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2393,0</w:t>
            </w:r>
          </w:p>
        </w:tc>
      </w:tr>
      <w:tr w:rsidR="00551387" w:rsidTr="00551387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2 02 15002 00 0000 150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both"/>
              <w:rPr>
                <w:rFonts w:eastAsia="Batang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Batang"/>
                <w:color w:val="000000"/>
                <w:sz w:val="24"/>
                <w:szCs w:val="24"/>
                <w:lang w:eastAsia="en-US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16002,0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551387" w:rsidTr="00551387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2 02 15002 10 0000 150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both"/>
              <w:rPr>
                <w:rFonts w:eastAsia="Batang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Batang"/>
                <w:color w:val="000000"/>
                <w:sz w:val="24"/>
                <w:szCs w:val="24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16002,0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551387" w:rsidTr="00551387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2 02 16001 00 0000 150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both"/>
              <w:rPr>
                <w:rFonts w:eastAsia="Batang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Batang"/>
                <w:color w:val="000000"/>
                <w:sz w:val="24"/>
                <w:szCs w:val="24"/>
                <w:lang w:eastAsia="en-US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551387" w:rsidTr="00551387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2 02 16001 10 0000 150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both"/>
              <w:rPr>
                <w:rFonts w:eastAsia="Batang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Batang"/>
                <w:color w:val="000000"/>
                <w:sz w:val="24"/>
                <w:szCs w:val="24"/>
                <w:lang w:eastAsia="en-US"/>
              </w:rPr>
              <w:t xml:space="preserve">Дотации бюджетам сельских поселений на выравнивание бюджетной </w:t>
            </w:r>
            <w:r>
              <w:rPr>
                <w:rFonts w:eastAsia="Batang"/>
                <w:color w:val="000000"/>
                <w:sz w:val="24"/>
                <w:szCs w:val="24"/>
                <w:lang w:eastAsia="en-US"/>
              </w:rPr>
              <w:lastRenderedPageBreak/>
              <w:t>обеспеченности из бюджетов муниципальных районов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10,0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551387" w:rsidTr="00551387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lastRenderedPageBreak/>
              <w:t>2 02 20000 00 0000 150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both"/>
              <w:rPr>
                <w:rFonts w:eastAsia="Batang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1010,0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551387" w:rsidTr="00551387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2 02 29999 00 0000 150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both"/>
              <w:rPr>
                <w:rFonts w:eastAsia="Batang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Batang"/>
                <w:color w:val="000000"/>
                <w:sz w:val="24"/>
                <w:szCs w:val="24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1010,0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551387" w:rsidTr="00551387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2 02 29999 10 0000 150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both"/>
              <w:rPr>
                <w:rFonts w:eastAsia="Batang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Batang"/>
                <w:color w:val="000000"/>
                <w:sz w:val="24"/>
                <w:szCs w:val="24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1010,0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551387" w:rsidTr="00551387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2 02 30000 00 0000 150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both"/>
              <w:rPr>
                <w:rFonts w:eastAsia="Batang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133,2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139,4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144,3</w:t>
            </w:r>
          </w:p>
        </w:tc>
      </w:tr>
      <w:tr w:rsidR="00551387" w:rsidTr="00551387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2 02 35118 00 0000 150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128,5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134,5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139,4</w:t>
            </w:r>
          </w:p>
        </w:tc>
      </w:tr>
      <w:tr w:rsidR="00551387" w:rsidTr="00551387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2 02 35118 10 0000 150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128,5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134,5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139,4</w:t>
            </w:r>
          </w:p>
        </w:tc>
      </w:tr>
      <w:tr w:rsidR="00551387" w:rsidTr="00551387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2 02 35930 00 0000 150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both"/>
              <w:rPr>
                <w:rFonts w:eastAsia="Batang"/>
                <w:sz w:val="24"/>
                <w:szCs w:val="24"/>
                <w:lang w:eastAsia="en-US"/>
              </w:rPr>
            </w:pPr>
            <w:r>
              <w:rPr>
                <w:rFonts w:eastAsia="Batang"/>
                <w:sz w:val="24"/>
                <w:szCs w:val="24"/>
                <w:lang w:eastAsia="en-US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4,7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4,9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4,9</w:t>
            </w:r>
          </w:p>
        </w:tc>
      </w:tr>
      <w:tr w:rsidR="00551387" w:rsidTr="00551387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2 02 35930 10 0000 150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both"/>
              <w:rPr>
                <w:rFonts w:eastAsia="Batang"/>
                <w:sz w:val="24"/>
                <w:szCs w:val="24"/>
                <w:lang w:eastAsia="en-US"/>
              </w:rPr>
            </w:pPr>
            <w:r>
              <w:rPr>
                <w:rFonts w:eastAsia="Batang"/>
                <w:sz w:val="24"/>
                <w:szCs w:val="24"/>
                <w:lang w:eastAsia="en-US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4,7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4,9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4,9</w:t>
            </w:r>
          </w:p>
        </w:tc>
      </w:tr>
      <w:tr w:rsidR="00551387" w:rsidTr="00551387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rFonts w:eastAsia="Batang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  <w:lang w:eastAsia="en-US"/>
              </w:rPr>
              <w:t>ИТОГО ДОХОДОВ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both"/>
              <w:rPr>
                <w:rFonts w:eastAsia="Batang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rFonts w:eastAsia="Batang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  <w:lang w:eastAsia="en-US"/>
              </w:rPr>
              <w:t>24364,3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rFonts w:eastAsia="Batang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  <w:lang w:eastAsia="en-US"/>
              </w:rPr>
              <w:t>6991,4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rFonts w:eastAsia="Batang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  <w:lang w:eastAsia="en-US"/>
              </w:rPr>
              <w:t>6931,3</w:t>
            </w:r>
          </w:p>
        </w:tc>
      </w:tr>
    </w:tbl>
    <w:p w:rsidR="00551387" w:rsidRDefault="00551387" w:rsidP="00551387">
      <w:pPr>
        <w:pStyle w:val="Standard"/>
      </w:pPr>
    </w:p>
    <w:p w:rsidR="00551387" w:rsidRDefault="00551387" w:rsidP="00551387">
      <w:pPr>
        <w:pStyle w:val="Standard"/>
      </w:pPr>
    </w:p>
    <w:p w:rsidR="00551387" w:rsidRDefault="00551387" w:rsidP="00551387">
      <w:pPr>
        <w:pStyle w:val="Standard"/>
      </w:pPr>
    </w:p>
    <w:p w:rsidR="00551387" w:rsidRDefault="00551387" w:rsidP="00551387">
      <w:pPr>
        <w:pStyle w:val="Standard"/>
      </w:pPr>
    </w:p>
    <w:p w:rsidR="00551387" w:rsidRDefault="00551387" w:rsidP="00551387">
      <w:pPr>
        <w:pStyle w:val="Standard"/>
      </w:pPr>
    </w:p>
    <w:p w:rsidR="00551387" w:rsidRDefault="00551387" w:rsidP="00551387">
      <w:pPr>
        <w:pStyle w:val="Standard"/>
      </w:pPr>
    </w:p>
    <w:p w:rsidR="00551387" w:rsidRDefault="00551387" w:rsidP="00551387">
      <w:pPr>
        <w:pStyle w:val="Standard"/>
      </w:pPr>
    </w:p>
    <w:p w:rsidR="00551387" w:rsidRDefault="00551387" w:rsidP="00551387">
      <w:pPr>
        <w:pStyle w:val="Standard"/>
      </w:pPr>
    </w:p>
    <w:p w:rsidR="00551387" w:rsidRDefault="00551387" w:rsidP="00551387">
      <w:pPr>
        <w:pStyle w:val="Standard"/>
      </w:pPr>
    </w:p>
    <w:p w:rsidR="00551387" w:rsidRDefault="00551387" w:rsidP="00551387">
      <w:pPr>
        <w:pStyle w:val="Standard"/>
      </w:pPr>
    </w:p>
    <w:p w:rsidR="00551387" w:rsidRDefault="00551387" w:rsidP="00551387">
      <w:pPr>
        <w:pStyle w:val="Standard"/>
      </w:pPr>
    </w:p>
    <w:p w:rsidR="00551387" w:rsidRDefault="00551387" w:rsidP="00551387">
      <w:pPr>
        <w:pStyle w:val="Standard"/>
      </w:pPr>
    </w:p>
    <w:p w:rsidR="00551387" w:rsidRDefault="00551387" w:rsidP="00551387">
      <w:pPr>
        <w:pStyle w:val="Standard"/>
      </w:pPr>
    </w:p>
    <w:p w:rsidR="00551387" w:rsidRDefault="00551387" w:rsidP="00551387">
      <w:pPr>
        <w:pStyle w:val="Standard"/>
      </w:pPr>
    </w:p>
    <w:p w:rsidR="00551387" w:rsidRDefault="00551387" w:rsidP="00551387">
      <w:pPr>
        <w:pStyle w:val="Standard"/>
      </w:pPr>
    </w:p>
    <w:p w:rsidR="00551387" w:rsidRDefault="00551387" w:rsidP="00551387">
      <w:pPr>
        <w:pStyle w:val="Standard"/>
      </w:pPr>
    </w:p>
    <w:p w:rsidR="00551387" w:rsidRDefault="00551387" w:rsidP="00551387">
      <w:pPr>
        <w:pStyle w:val="Standard"/>
      </w:pPr>
    </w:p>
    <w:p w:rsidR="00551387" w:rsidRDefault="00551387" w:rsidP="00551387">
      <w:pPr>
        <w:pStyle w:val="Standard"/>
      </w:pPr>
    </w:p>
    <w:p w:rsidR="00551387" w:rsidRDefault="00551387" w:rsidP="00551387">
      <w:pPr>
        <w:pStyle w:val="Standard"/>
      </w:pPr>
    </w:p>
    <w:p w:rsidR="00551387" w:rsidRDefault="00551387" w:rsidP="00551387">
      <w:pPr>
        <w:pStyle w:val="Standard"/>
        <w:jc w:val="center"/>
        <w:rPr>
          <w:sz w:val="28"/>
          <w:szCs w:val="28"/>
        </w:rPr>
      </w:pPr>
    </w:p>
    <w:p w:rsidR="00551387" w:rsidRDefault="00551387" w:rsidP="00551387">
      <w:pPr>
        <w:pStyle w:val="Standard"/>
        <w:jc w:val="right"/>
      </w:pPr>
      <w:r>
        <w:rPr>
          <w:sz w:val="24"/>
          <w:szCs w:val="24"/>
        </w:rPr>
        <w:t>Приложение 2</w:t>
      </w:r>
    </w:p>
    <w:p w:rsidR="00551387" w:rsidRDefault="00551387" w:rsidP="00551387">
      <w:pPr>
        <w:pStyle w:val="Standard"/>
        <w:jc w:val="right"/>
      </w:pPr>
      <w:r>
        <w:rPr>
          <w:sz w:val="24"/>
          <w:szCs w:val="24"/>
        </w:rPr>
        <w:t>к проекту решения Совета депутатов</w:t>
      </w:r>
    </w:p>
    <w:p w:rsidR="00551387" w:rsidRDefault="00551387" w:rsidP="00551387">
      <w:pPr>
        <w:pStyle w:val="Standard"/>
        <w:jc w:val="right"/>
      </w:pPr>
      <w:r>
        <w:rPr>
          <w:sz w:val="24"/>
          <w:szCs w:val="24"/>
        </w:rPr>
        <w:t>«О бюджете муниципального образования</w:t>
      </w:r>
    </w:p>
    <w:p w:rsidR="00551387" w:rsidRDefault="00551387" w:rsidP="00551387">
      <w:pPr>
        <w:pStyle w:val="Standard"/>
        <w:jc w:val="right"/>
      </w:pPr>
      <w:r>
        <w:rPr>
          <w:sz w:val="24"/>
          <w:szCs w:val="24"/>
        </w:rPr>
        <w:t>Аксаковский сельсовет на 2023 год</w:t>
      </w:r>
    </w:p>
    <w:p w:rsidR="00551387" w:rsidRDefault="00551387" w:rsidP="00551387">
      <w:pPr>
        <w:pStyle w:val="Standard"/>
        <w:jc w:val="right"/>
      </w:pPr>
      <w:r>
        <w:rPr>
          <w:sz w:val="24"/>
          <w:szCs w:val="24"/>
        </w:rPr>
        <w:t>и плановый период 2024 и 2025 годов</w:t>
      </w:r>
    </w:p>
    <w:p w:rsidR="00551387" w:rsidRDefault="00551387" w:rsidP="00551387">
      <w:pPr>
        <w:pStyle w:val="Standard"/>
        <w:jc w:val="center"/>
      </w:pPr>
    </w:p>
    <w:p w:rsidR="00551387" w:rsidRDefault="00551387" w:rsidP="00551387">
      <w:pPr>
        <w:pStyle w:val="Standard"/>
        <w:jc w:val="center"/>
      </w:pPr>
      <w:r>
        <w:rPr>
          <w:sz w:val="28"/>
          <w:szCs w:val="28"/>
        </w:rPr>
        <w:t>Распределение бюджетных ассигнований бюджета муниципального образования по разделам и подразделам классификации расходов бюджета муниципального образования на 2023 год и на плановый период 2024 и 2025 годов</w:t>
      </w:r>
    </w:p>
    <w:p w:rsidR="00551387" w:rsidRDefault="00551387" w:rsidP="00551387">
      <w:pPr>
        <w:pStyle w:val="Standard"/>
        <w:jc w:val="center"/>
      </w:pPr>
      <w:r>
        <w:rPr>
          <w:sz w:val="28"/>
          <w:szCs w:val="28"/>
        </w:rPr>
        <w:t xml:space="preserve">    </w:t>
      </w:r>
    </w:p>
    <w:p w:rsidR="00551387" w:rsidRDefault="00551387" w:rsidP="00551387">
      <w:pPr>
        <w:pStyle w:val="Standard"/>
        <w:ind w:right="-172"/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4910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738"/>
        <w:gridCol w:w="9642"/>
        <w:gridCol w:w="1274"/>
        <w:gridCol w:w="1276"/>
        <w:gridCol w:w="1276"/>
      </w:tblGrid>
      <w:tr w:rsidR="00551387" w:rsidTr="00551387">
        <w:trPr>
          <w:trHeight w:val="70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РЗ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387" w:rsidRDefault="00551387">
            <w:pPr>
              <w:pStyle w:val="Standard"/>
              <w:widowControl w:val="0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Наименование</w:t>
            </w:r>
          </w:p>
          <w:p w:rsidR="00551387" w:rsidRDefault="00551387">
            <w:pPr>
              <w:pStyle w:val="Standard"/>
              <w:widowControl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387" w:rsidRDefault="00551387">
            <w:pPr>
              <w:pStyle w:val="Standard"/>
              <w:widowControl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2025 год</w:t>
            </w:r>
          </w:p>
          <w:p w:rsidR="00551387" w:rsidRDefault="00551387">
            <w:pPr>
              <w:pStyle w:val="Standard"/>
              <w:widowControl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551387" w:rsidTr="00551387">
        <w:trPr>
          <w:trHeight w:val="34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387" w:rsidRDefault="00551387">
            <w:pPr>
              <w:pStyle w:val="Standard"/>
              <w:widowControl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3024,4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2547,7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2522,4</w:t>
            </w:r>
          </w:p>
        </w:tc>
      </w:tr>
      <w:tr w:rsidR="00551387" w:rsidTr="00551387">
        <w:trPr>
          <w:trHeight w:val="56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387" w:rsidRDefault="00551387">
            <w:pPr>
              <w:pStyle w:val="Standard"/>
              <w:widowControl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604,4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604,4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604.4</w:t>
            </w:r>
          </w:p>
        </w:tc>
      </w:tr>
      <w:tr w:rsidR="00551387" w:rsidTr="00551387">
        <w:trPr>
          <w:trHeight w:val="75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387" w:rsidRDefault="00551387">
            <w:pPr>
              <w:pStyle w:val="Standard"/>
              <w:widowControl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2024,7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1550,1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1524,8</w:t>
            </w:r>
          </w:p>
        </w:tc>
      </w:tr>
      <w:tr w:rsidR="00551387" w:rsidTr="00551387">
        <w:trPr>
          <w:trHeight w:val="27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387" w:rsidRDefault="00551387">
            <w:pPr>
              <w:pStyle w:val="Standard"/>
              <w:widowControl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2,8</w:t>
            </w:r>
          </w:p>
        </w:tc>
      </w:tr>
      <w:tr w:rsidR="00551387" w:rsidTr="00551387">
        <w:trPr>
          <w:trHeight w:val="27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387" w:rsidRDefault="00551387">
            <w:pPr>
              <w:pStyle w:val="Standard"/>
              <w:widowControl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551387" w:rsidTr="00551387">
        <w:trPr>
          <w:trHeight w:val="34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387" w:rsidRDefault="00551387">
            <w:pPr>
              <w:pStyle w:val="Standard"/>
              <w:widowControl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390,4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390,4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390.4</w:t>
            </w:r>
          </w:p>
        </w:tc>
      </w:tr>
      <w:tr w:rsidR="00551387" w:rsidTr="00551387">
        <w:trPr>
          <w:trHeight w:val="34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387" w:rsidRDefault="00551387">
            <w:pPr>
              <w:pStyle w:val="Standard"/>
              <w:widowControl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128,5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134,5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139,4</w:t>
            </w:r>
          </w:p>
        </w:tc>
      </w:tr>
      <w:tr w:rsidR="00551387" w:rsidTr="00551387">
        <w:trPr>
          <w:trHeight w:val="34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387" w:rsidRDefault="00551387">
            <w:pPr>
              <w:pStyle w:val="Standard"/>
              <w:widowControl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139,4</w:t>
            </w:r>
          </w:p>
        </w:tc>
      </w:tr>
      <w:tr w:rsidR="00551387" w:rsidTr="00551387">
        <w:trPr>
          <w:trHeight w:val="42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387" w:rsidRDefault="00551387">
            <w:pPr>
              <w:pStyle w:val="Standard"/>
              <w:widowControl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214,7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164,9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164,9</w:t>
            </w:r>
          </w:p>
        </w:tc>
      </w:tr>
      <w:tr w:rsidR="00551387" w:rsidTr="00551387">
        <w:trPr>
          <w:trHeight w:val="34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387" w:rsidRDefault="00551387">
            <w:pPr>
              <w:pStyle w:val="Standard"/>
              <w:widowControl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Органы юстиции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4,9</w:t>
            </w:r>
          </w:p>
        </w:tc>
      </w:tr>
      <w:tr w:rsidR="00551387" w:rsidTr="00551387">
        <w:trPr>
          <w:trHeight w:val="40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387" w:rsidRDefault="00551387">
            <w:pPr>
              <w:pStyle w:val="Standard"/>
              <w:widowControl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160,0</w:t>
            </w:r>
          </w:p>
        </w:tc>
      </w:tr>
      <w:tr w:rsidR="00551387" w:rsidTr="00551387">
        <w:trPr>
          <w:trHeight w:val="34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lastRenderedPageBreak/>
              <w:t>04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387" w:rsidRDefault="00551387">
            <w:pPr>
              <w:pStyle w:val="Standard"/>
              <w:widowControl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6040,1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1979,0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1979,0</w:t>
            </w:r>
          </w:p>
        </w:tc>
      </w:tr>
      <w:tr w:rsidR="00551387" w:rsidTr="00551387">
        <w:trPr>
          <w:trHeight w:val="34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387" w:rsidRDefault="00551387">
            <w:pPr>
              <w:pStyle w:val="Standard"/>
              <w:widowControl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6040,1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1979,0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1979,0</w:t>
            </w:r>
          </w:p>
        </w:tc>
      </w:tr>
      <w:tr w:rsidR="00551387" w:rsidTr="00551387">
        <w:trPr>
          <w:trHeight w:val="34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387" w:rsidRDefault="00551387">
            <w:pPr>
              <w:pStyle w:val="Standard"/>
              <w:widowControl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13720,6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758,0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550,2</w:t>
            </w:r>
          </w:p>
        </w:tc>
      </w:tr>
      <w:tr w:rsidR="00551387" w:rsidTr="00551387">
        <w:trPr>
          <w:trHeight w:val="34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387" w:rsidRDefault="00551387">
            <w:pPr>
              <w:pStyle w:val="Standard"/>
              <w:widowControl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1634,1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550,2</w:t>
            </w:r>
          </w:p>
        </w:tc>
      </w:tr>
      <w:tr w:rsidR="00551387" w:rsidTr="00551387">
        <w:trPr>
          <w:trHeight w:val="34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387" w:rsidRDefault="00551387">
            <w:pPr>
              <w:pStyle w:val="Standard"/>
              <w:widowControl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1586,5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551387" w:rsidTr="00551387">
        <w:trPr>
          <w:trHeight w:val="34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387" w:rsidRDefault="00551387">
            <w:pPr>
              <w:pStyle w:val="Standard"/>
              <w:widowControl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Охрана окружающей среды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551387" w:rsidTr="00551387">
        <w:trPr>
          <w:trHeight w:val="34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387" w:rsidRDefault="00551387">
            <w:pPr>
              <w:pStyle w:val="Standard"/>
              <w:widowControl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1236,0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1236,0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1236,0</w:t>
            </w:r>
          </w:p>
        </w:tc>
      </w:tr>
      <w:tr w:rsidR="00551387" w:rsidTr="00551387">
        <w:trPr>
          <w:trHeight w:val="34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387" w:rsidRDefault="00551387">
            <w:pPr>
              <w:pStyle w:val="Standard"/>
              <w:widowControl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1236,0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1236,0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1236,0</w:t>
            </w:r>
          </w:p>
        </w:tc>
      </w:tr>
      <w:tr w:rsidR="00551387" w:rsidTr="00551387">
        <w:trPr>
          <w:trHeight w:val="34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387" w:rsidRDefault="00551387">
            <w:pPr>
              <w:pStyle w:val="Standard"/>
              <w:widowControl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171,3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339,4</w:t>
            </w:r>
          </w:p>
        </w:tc>
      </w:tr>
      <w:tr w:rsidR="00551387" w:rsidTr="00551387">
        <w:trPr>
          <w:trHeight w:val="34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387" w:rsidRDefault="00551387">
            <w:pPr>
              <w:pStyle w:val="Standard"/>
              <w:widowControl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171,3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339,4</w:t>
            </w:r>
          </w:p>
        </w:tc>
      </w:tr>
      <w:tr w:rsidR="00551387" w:rsidTr="00551387">
        <w:trPr>
          <w:trHeight w:val="34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387" w:rsidRDefault="00551387">
            <w:pPr>
              <w:pStyle w:val="Standard"/>
              <w:widowControl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ИТОГО РАСХОДОВ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24364,3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6991,4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6931,3</w:t>
            </w:r>
          </w:p>
        </w:tc>
      </w:tr>
    </w:tbl>
    <w:p w:rsidR="00551387" w:rsidRDefault="00551387" w:rsidP="00551387">
      <w:pPr>
        <w:pStyle w:val="Standard"/>
        <w:jc w:val="center"/>
        <w:rPr>
          <w:sz w:val="28"/>
          <w:szCs w:val="28"/>
        </w:rPr>
      </w:pPr>
    </w:p>
    <w:p w:rsidR="00551387" w:rsidRDefault="00551387" w:rsidP="00551387">
      <w:pPr>
        <w:pStyle w:val="Standard"/>
        <w:jc w:val="center"/>
        <w:rPr>
          <w:sz w:val="28"/>
          <w:szCs w:val="28"/>
        </w:rPr>
      </w:pPr>
    </w:p>
    <w:p w:rsidR="00551387" w:rsidRDefault="00551387" w:rsidP="00551387">
      <w:pPr>
        <w:pStyle w:val="Standard"/>
        <w:jc w:val="center"/>
        <w:rPr>
          <w:sz w:val="28"/>
          <w:szCs w:val="28"/>
        </w:rPr>
      </w:pPr>
    </w:p>
    <w:p w:rsidR="00551387" w:rsidRDefault="00551387" w:rsidP="00551387">
      <w:pPr>
        <w:pStyle w:val="Standard"/>
        <w:jc w:val="center"/>
        <w:rPr>
          <w:sz w:val="28"/>
          <w:szCs w:val="28"/>
        </w:rPr>
      </w:pPr>
    </w:p>
    <w:p w:rsidR="00551387" w:rsidRDefault="00551387" w:rsidP="00551387">
      <w:pPr>
        <w:pStyle w:val="Standard"/>
        <w:jc w:val="center"/>
        <w:rPr>
          <w:sz w:val="28"/>
          <w:szCs w:val="28"/>
        </w:rPr>
      </w:pPr>
    </w:p>
    <w:p w:rsidR="00551387" w:rsidRDefault="00551387" w:rsidP="00551387">
      <w:pPr>
        <w:pStyle w:val="Standard"/>
        <w:jc w:val="center"/>
        <w:rPr>
          <w:sz w:val="28"/>
          <w:szCs w:val="28"/>
        </w:rPr>
      </w:pPr>
    </w:p>
    <w:p w:rsidR="00551387" w:rsidRDefault="00551387" w:rsidP="00551387">
      <w:pPr>
        <w:pStyle w:val="Standard"/>
        <w:jc w:val="center"/>
        <w:rPr>
          <w:sz w:val="28"/>
          <w:szCs w:val="28"/>
        </w:rPr>
      </w:pPr>
    </w:p>
    <w:p w:rsidR="00551387" w:rsidRDefault="00551387" w:rsidP="00551387">
      <w:pPr>
        <w:pStyle w:val="Standard"/>
        <w:rPr>
          <w:sz w:val="28"/>
          <w:szCs w:val="28"/>
        </w:rPr>
      </w:pPr>
    </w:p>
    <w:p w:rsidR="00551387" w:rsidRDefault="00551387" w:rsidP="00551387">
      <w:pPr>
        <w:pStyle w:val="Standard"/>
        <w:rPr>
          <w:sz w:val="28"/>
          <w:szCs w:val="28"/>
        </w:rPr>
      </w:pPr>
    </w:p>
    <w:p w:rsidR="00551387" w:rsidRDefault="00551387" w:rsidP="00551387">
      <w:pPr>
        <w:pStyle w:val="Standard"/>
        <w:rPr>
          <w:sz w:val="28"/>
          <w:szCs w:val="28"/>
        </w:rPr>
      </w:pPr>
    </w:p>
    <w:p w:rsidR="00551387" w:rsidRDefault="00551387" w:rsidP="00551387">
      <w:pPr>
        <w:pStyle w:val="Standard"/>
        <w:rPr>
          <w:sz w:val="28"/>
          <w:szCs w:val="28"/>
        </w:rPr>
      </w:pPr>
    </w:p>
    <w:p w:rsidR="00551387" w:rsidRDefault="00551387" w:rsidP="00551387">
      <w:pPr>
        <w:pStyle w:val="Standard"/>
        <w:rPr>
          <w:sz w:val="28"/>
          <w:szCs w:val="28"/>
        </w:rPr>
      </w:pPr>
    </w:p>
    <w:p w:rsidR="00551387" w:rsidRDefault="00551387" w:rsidP="00551387">
      <w:pPr>
        <w:pStyle w:val="Standard"/>
        <w:rPr>
          <w:sz w:val="28"/>
          <w:szCs w:val="28"/>
        </w:rPr>
      </w:pPr>
    </w:p>
    <w:p w:rsidR="00551387" w:rsidRDefault="00551387" w:rsidP="00551387">
      <w:pPr>
        <w:pStyle w:val="Standard"/>
        <w:rPr>
          <w:sz w:val="28"/>
          <w:szCs w:val="28"/>
        </w:rPr>
      </w:pPr>
    </w:p>
    <w:p w:rsidR="00551387" w:rsidRDefault="00551387" w:rsidP="00551387">
      <w:pPr>
        <w:pStyle w:val="Standard"/>
        <w:rPr>
          <w:sz w:val="28"/>
          <w:szCs w:val="28"/>
        </w:rPr>
      </w:pPr>
    </w:p>
    <w:p w:rsidR="00551387" w:rsidRDefault="00551387" w:rsidP="00551387">
      <w:pPr>
        <w:pStyle w:val="Standard"/>
        <w:rPr>
          <w:sz w:val="28"/>
          <w:szCs w:val="28"/>
        </w:rPr>
      </w:pPr>
    </w:p>
    <w:p w:rsidR="00551387" w:rsidRDefault="00551387" w:rsidP="00551387">
      <w:pPr>
        <w:pStyle w:val="Standard"/>
        <w:rPr>
          <w:sz w:val="28"/>
          <w:szCs w:val="28"/>
        </w:rPr>
      </w:pPr>
    </w:p>
    <w:p w:rsidR="00551387" w:rsidRDefault="00551387" w:rsidP="00551387">
      <w:pPr>
        <w:pStyle w:val="Standard"/>
        <w:rPr>
          <w:sz w:val="28"/>
          <w:szCs w:val="28"/>
        </w:rPr>
      </w:pPr>
    </w:p>
    <w:p w:rsidR="00551387" w:rsidRDefault="00551387" w:rsidP="00551387">
      <w:pPr>
        <w:pStyle w:val="Standard"/>
        <w:jc w:val="right"/>
      </w:pPr>
      <w:r>
        <w:rPr>
          <w:sz w:val="24"/>
          <w:szCs w:val="24"/>
        </w:rPr>
        <w:t>Приложение 3</w:t>
      </w:r>
    </w:p>
    <w:p w:rsidR="00551387" w:rsidRDefault="00551387" w:rsidP="00551387">
      <w:pPr>
        <w:pStyle w:val="Standard"/>
        <w:jc w:val="right"/>
      </w:pPr>
      <w:r>
        <w:rPr>
          <w:sz w:val="24"/>
          <w:szCs w:val="24"/>
        </w:rPr>
        <w:t>к проекту решения Совета депутатов</w:t>
      </w:r>
    </w:p>
    <w:p w:rsidR="00551387" w:rsidRDefault="00551387" w:rsidP="00551387">
      <w:pPr>
        <w:pStyle w:val="Standard"/>
        <w:jc w:val="right"/>
      </w:pPr>
      <w:r>
        <w:rPr>
          <w:sz w:val="24"/>
          <w:szCs w:val="24"/>
        </w:rPr>
        <w:t>«О бюджете муниципального образования</w:t>
      </w:r>
    </w:p>
    <w:p w:rsidR="00551387" w:rsidRDefault="00551387" w:rsidP="00551387">
      <w:pPr>
        <w:pStyle w:val="Standard"/>
        <w:jc w:val="right"/>
      </w:pPr>
      <w:r>
        <w:rPr>
          <w:sz w:val="24"/>
          <w:szCs w:val="24"/>
        </w:rPr>
        <w:t>Аксаковский сельсовет на 2023 год</w:t>
      </w:r>
    </w:p>
    <w:p w:rsidR="00551387" w:rsidRDefault="00551387" w:rsidP="00551387">
      <w:pPr>
        <w:pStyle w:val="Standard"/>
        <w:jc w:val="right"/>
      </w:pPr>
      <w:r>
        <w:rPr>
          <w:sz w:val="24"/>
          <w:szCs w:val="24"/>
        </w:rPr>
        <w:t>и плановый период 2024 и 2025 годов</w:t>
      </w:r>
    </w:p>
    <w:p w:rsidR="00551387" w:rsidRDefault="00551387" w:rsidP="00551387">
      <w:pPr>
        <w:pStyle w:val="Standard"/>
        <w:jc w:val="center"/>
        <w:rPr>
          <w:sz w:val="28"/>
          <w:szCs w:val="28"/>
        </w:rPr>
      </w:pPr>
    </w:p>
    <w:p w:rsidR="00551387" w:rsidRDefault="00551387" w:rsidP="00551387">
      <w:pPr>
        <w:pStyle w:val="Standard"/>
        <w:jc w:val="center"/>
        <w:rPr>
          <w:sz w:val="28"/>
          <w:szCs w:val="28"/>
        </w:rPr>
      </w:pPr>
    </w:p>
    <w:p w:rsidR="00551387" w:rsidRDefault="00551387" w:rsidP="00551387">
      <w:pPr>
        <w:pStyle w:val="Standard"/>
        <w:jc w:val="center"/>
      </w:pPr>
      <w:r>
        <w:rPr>
          <w:sz w:val="28"/>
          <w:szCs w:val="28"/>
        </w:rPr>
        <w:t>Ведомственная структура расходов бюджета муниципального образования «Аксаковский сельсовет» на 2023 год и на плановый период 2024 и 2025 годов</w:t>
      </w:r>
    </w:p>
    <w:p w:rsidR="00551387" w:rsidRDefault="00551387" w:rsidP="00551387">
      <w:pPr>
        <w:pStyle w:val="Standard"/>
        <w:jc w:val="center"/>
      </w:pPr>
    </w:p>
    <w:p w:rsidR="00551387" w:rsidRDefault="00551387" w:rsidP="00551387">
      <w:pPr>
        <w:pStyle w:val="Standard"/>
        <w:tabs>
          <w:tab w:val="left" w:pos="13260"/>
        </w:tabs>
        <w:jc w:val="right"/>
      </w:pPr>
      <w:r>
        <w:rPr>
          <w:b/>
          <w:sz w:val="28"/>
          <w:szCs w:val="28"/>
        </w:rPr>
        <w:tab/>
      </w:r>
      <w:r>
        <w:rPr>
          <w:sz w:val="24"/>
          <w:szCs w:val="24"/>
        </w:rPr>
        <w:t>Тыс. рублей</w:t>
      </w:r>
    </w:p>
    <w:tbl>
      <w:tblPr>
        <w:tblW w:w="15120" w:type="dxa"/>
        <w:tblInd w:w="-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9"/>
        <w:gridCol w:w="710"/>
        <w:gridCol w:w="708"/>
        <w:gridCol w:w="709"/>
        <w:gridCol w:w="1559"/>
        <w:gridCol w:w="709"/>
        <w:gridCol w:w="1276"/>
        <w:gridCol w:w="1134"/>
        <w:gridCol w:w="1226"/>
      </w:tblGrid>
      <w:tr w:rsidR="00551387" w:rsidTr="00551387">
        <w:trPr>
          <w:trHeight w:val="878"/>
        </w:trPr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1387" w:rsidRDefault="00551387">
            <w:pPr>
              <w:pStyle w:val="Standard"/>
              <w:widowControl w:val="0"/>
              <w:ind w:hanging="81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Наименование</w:t>
            </w:r>
          </w:p>
          <w:p w:rsidR="00551387" w:rsidRDefault="00551387">
            <w:pPr>
              <w:pStyle w:val="Standard"/>
              <w:widowControl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Код главы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КЦСР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КВР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20</w:t>
            </w:r>
            <w:r>
              <w:rPr>
                <w:b/>
                <w:bCs/>
                <w:sz w:val="24"/>
                <w:szCs w:val="24"/>
                <w:lang w:val="en-US" w:eastAsia="en-US"/>
              </w:rPr>
              <w:t>2</w:t>
            </w:r>
            <w:r>
              <w:rPr>
                <w:b/>
                <w:bCs/>
                <w:sz w:val="24"/>
                <w:szCs w:val="24"/>
                <w:lang w:eastAsia="en-US"/>
              </w:rPr>
              <w:t>4 год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2025 год</w:t>
            </w:r>
          </w:p>
        </w:tc>
      </w:tr>
      <w:tr w:rsidR="00551387" w:rsidTr="00551387">
        <w:trPr>
          <w:trHeight w:val="360"/>
        </w:trPr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9</w:t>
            </w:r>
          </w:p>
        </w:tc>
      </w:tr>
      <w:tr w:rsidR="00551387" w:rsidTr="00551387">
        <w:trPr>
          <w:trHeight w:val="360"/>
        </w:trPr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Администрация Аксаковского сельсовета Бугурусланского района Оренбургской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24364,3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6991,4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6931,3</w:t>
            </w:r>
          </w:p>
        </w:tc>
      </w:tr>
      <w:tr w:rsidR="00551387" w:rsidTr="00551387">
        <w:trPr>
          <w:trHeight w:val="213"/>
        </w:trPr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rPr>
                <w:b/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3024,4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2547,7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2522,4</w:t>
            </w:r>
          </w:p>
        </w:tc>
      </w:tr>
      <w:tr w:rsidR="00551387" w:rsidTr="00551387">
        <w:trPr>
          <w:trHeight w:val="693"/>
        </w:trPr>
        <w:tc>
          <w:tcPr>
            <w:tcW w:w="70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rPr>
                <w:b/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604,4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604,4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604,4</w:t>
            </w:r>
          </w:p>
        </w:tc>
      </w:tr>
      <w:tr w:rsidR="00551387" w:rsidTr="00551387">
        <w:trPr>
          <w:trHeight w:val="329"/>
        </w:trPr>
        <w:tc>
          <w:tcPr>
            <w:tcW w:w="70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Муниципальная программа «Реализация муниципальной политики на территории муниципального образования сельсовета Бугурусланского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604,4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604,4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604,4</w:t>
            </w:r>
          </w:p>
        </w:tc>
      </w:tr>
      <w:tr w:rsidR="00551387" w:rsidTr="00551387">
        <w:trPr>
          <w:trHeight w:val="315"/>
        </w:trPr>
        <w:tc>
          <w:tcPr>
            <w:tcW w:w="70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1540000000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604,4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604,4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604,4</w:t>
            </w:r>
          </w:p>
        </w:tc>
      </w:tr>
      <w:tr w:rsidR="00551387" w:rsidTr="00551387">
        <w:trPr>
          <w:trHeight w:val="375"/>
        </w:trPr>
        <w:tc>
          <w:tcPr>
            <w:tcW w:w="70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 Комплекс процессных мероприятий</w:t>
            </w:r>
            <w:r>
              <w:rPr>
                <w:bCs/>
                <w:sz w:val="24"/>
                <w:szCs w:val="24"/>
                <w:lang w:eastAsia="en-US"/>
              </w:rPr>
              <w:t xml:space="preserve"> «Обеспечение деятельности высшего должностного лица муниципального образования сельсовета»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1540200000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604,4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604,4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604,4</w:t>
            </w:r>
          </w:p>
        </w:tc>
      </w:tr>
      <w:tr w:rsidR="00551387" w:rsidTr="00551387">
        <w:trPr>
          <w:trHeight w:val="295"/>
        </w:trPr>
        <w:tc>
          <w:tcPr>
            <w:tcW w:w="70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1540210000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604,4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604,4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604,4</w:t>
            </w:r>
          </w:p>
        </w:tc>
      </w:tr>
      <w:tr w:rsidR="00551387" w:rsidTr="00551387">
        <w:trPr>
          <w:trHeight w:val="554"/>
        </w:trPr>
        <w:tc>
          <w:tcPr>
            <w:tcW w:w="70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1540210110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604,4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604,4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604,4</w:t>
            </w:r>
          </w:p>
        </w:tc>
      </w:tr>
      <w:tr w:rsidR="00551387" w:rsidTr="00551387">
        <w:trPr>
          <w:trHeight w:val="845"/>
        </w:trPr>
        <w:tc>
          <w:tcPr>
            <w:tcW w:w="70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2024,7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1550,1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1524,8</w:t>
            </w:r>
          </w:p>
        </w:tc>
      </w:tr>
      <w:tr w:rsidR="00551387" w:rsidTr="00551387">
        <w:trPr>
          <w:trHeight w:val="855"/>
        </w:trPr>
        <w:tc>
          <w:tcPr>
            <w:tcW w:w="70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Муниципальная программа «Реализация муниципальной  политики на территории муниципального образования сельсовета» Бугурусланского  района Оренбургской 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rPr>
                <w:b/>
                <w:i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val="en-US" w:eastAsia="en-US"/>
              </w:rPr>
              <w:t>15</w:t>
            </w:r>
            <w:r>
              <w:rPr>
                <w:b/>
                <w:i/>
                <w:sz w:val="24"/>
                <w:szCs w:val="24"/>
                <w:lang w:eastAsia="en-US"/>
              </w:rPr>
              <w:t>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1989,7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1515,1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1489,8</w:t>
            </w:r>
          </w:p>
        </w:tc>
      </w:tr>
      <w:tr w:rsidR="00551387" w:rsidTr="00551387">
        <w:trPr>
          <w:trHeight w:val="275"/>
        </w:trPr>
        <w:tc>
          <w:tcPr>
            <w:tcW w:w="70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1540000000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1989,7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1515,1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1489,8</w:t>
            </w:r>
          </w:p>
        </w:tc>
      </w:tr>
      <w:tr w:rsidR="00551387" w:rsidTr="00551387">
        <w:trPr>
          <w:trHeight w:val="162"/>
        </w:trPr>
        <w:tc>
          <w:tcPr>
            <w:tcW w:w="70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Комплекс процессных мероприятий</w:t>
            </w:r>
            <w:r>
              <w:rPr>
                <w:sz w:val="24"/>
                <w:szCs w:val="24"/>
                <w:lang w:eastAsia="en-US"/>
              </w:rPr>
              <w:t xml:space="preserve"> «Обеспечение деятельности аппарата управления сельсовета»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15</w:t>
            </w:r>
            <w:r>
              <w:rPr>
                <w:sz w:val="24"/>
                <w:szCs w:val="24"/>
                <w:lang w:eastAsia="en-US"/>
              </w:rPr>
              <w:t>40100000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1989,7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1515,1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1489,8</w:t>
            </w:r>
          </w:p>
        </w:tc>
      </w:tr>
      <w:tr w:rsidR="00551387" w:rsidTr="00551387">
        <w:trPr>
          <w:trHeight w:val="283"/>
        </w:trPr>
        <w:tc>
          <w:tcPr>
            <w:tcW w:w="70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15</w:t>
            </w:r>
            <w:r>
              <w:rPr>
                <w:sz w:val="24"/>
                <w:szCs w:val="24"/>
                <w:lang w:eastAsia="en-US"/>
              </w:rPr>
              <w:t>40110100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1989,7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1515,1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1489,8</w:t>
            </w:r>
          </w:p>
        </w:tc>
      </w:tr>
      <w:tr w:rsidR="00551387" w:rsidTr="00551387">
        <w:trPr>
          <w:trHeight w:val="428"/>
        </w:trPr>
        <w:tc>
          <w:tcPr>
            <w:tcW w:w="70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15</w:t>
            </w:r>
            <w:r>
              <w:rPr>
                <w:sz w:val="24"/>
                <w:szCs w:val="24"/>
                <w:lang w:eastAsia="en-US"/>
              </w:rPr>
              <w:t>40110100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1317,9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1317,9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1317,9</w:t>
            </w:r>
          </w:p>
        </w:tc>
      </w:tr>
      <w:tr w:rsidR="00551387" w:rsidTr="00551387">
        <w:trPr>
          <w:trHeight w:val="276"/>
        </w:trPr>
        <w:tc>
          <w:tcPr>
            <w:tcW w:w="70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15</w:t>
            </w:r>
            <w:r>
              <w:rPr>
                <w:sz w:val="24"/>
                <w:szCs w:val="24"/>
                <w:lang w:eastAsia="en-US"/>
              </w:rPr>
              <w:t>40110100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621,8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197,2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171,9</w:t>
            </w:r>
          </w:p>
        </w:tc>
      </w:tr>
      <w:tr w:rsidR="00551387" w:rsidTr="00551387">
        <w:trPr>
          <w:trHeight w:val="302"/>
        </w:trPr>
        <w:tc>
          <w:tcPr>
            <w:tcW w:w="70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15</w:t>
            </w:r>
            <w:r>
              <w:rPr>
                <w:sz w:val="24"/>
                <w:szCs w:val="24"/>
                <w:lang w:eastAsia="en-US"/>
              </w:rPr>
              <w:t>40110100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551387" w:rsidTr="00551387">
        <w:trPr>
          <w:trHeight w:val="852"/>
        </w:trPr>
        <w:tc>
          <w:tcPr>
            <w:tcW w:w="70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Муниципальная программа «Использование и охрана земель на территории  муниципального образования сельсовета Бугурусланского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35,0</w:t>
            </w:r>
          </w:p>
        </w:tc>
      </w:tr>
      <w:tr w:rsidR="00551387" w:rsidTr="00551387">
        <w:trPr>
          <w:trHeight w:val="265"/>
        </w:trPr>
        <w:tc>
          <w:tcPr>
            <w:tcW w:w="70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1840000000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35,0</w:t>
            </w:r>
          </w:p>
        </w:tc>
      </w:tr>
      <w:tr w:rsidR="00551387" w:rsidTr="00551387">
        <w:trPr>
          <w:trHeight w:val="585"/>
        </w:trPr>
        <w:tc>
          <w:tcPr>
            <w:tcW w:w="70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Комплекс процессных мероприятий</w:t>
            </w:r>
            <w:r>
              <w:rPr>
                <w:bCs/>
                <w:sz w:val="24"/>
                <w:szCs w:val="24"/>
                <w:lang w:eastAsia="en-US"/>
              </w:rPr>
              <w:t xml:space="preserve"> «Передача межбюджетных трансфертов в бюджет муниципального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1840100000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35,0</w:t>
            </w:r>
          </w:p>
        </w:tc>
      </w:tr>
      <w:tr w:rsidR="00551387" w:rsidTr="00551387">
        <w:trPr>
          <w:trHeight w:val="1085"/>
        </w:trPr>
        <w:tc>
          <w:tcPr>
            <w:tcW w:w="70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1840160010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35,0</w:t>
            </w:r>
          </w:p>
        </w:tc>
      </w:tr>
      <w:tr w:rsidR="00551387" w:rsidTr="00551387">
        <w:trPr>
          <w:trHeight w:val="287"/>
        </w:trPr>
        <w:tc>
          <w:tcPr>
            <w:tcW w:w="70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1840160010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35,0</w:t>
            </w:r>
          </w:p>
        </w:tc>
      </w:tr>
      <w:tr w:rsidR="00551387" w:rsidTr="00551387">
        <w:trPr>
          <w:trHeight w:val="556"/>
        </w:trPr>
        <w:tc>
          <w:tcPr>
            <w:tcW w:w="70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2,8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2,8</w:t>
            </w:r>
          </w:p>
        </w:tc>
      </w:tr>
      <w:tr w:rsidR="00551387" w:rsidTr="00551387">
        <w:trPr>
          <w:trHeight w:val="297"/>
        </w:trPr>
        <w:tc>
          <w:tcPr>
            <w:tcW w:w="70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7700000</w:t>
            </w:r>
            <w:r>
              <w:rPr>
                <w:sz w:val="24"/>
                <w:szCs w:val="24"/>
                <w:lang w:val="en-US" w:eastAsia="en-US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2,8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2,8</w:t>
            </w:r>
          </w:p>
        </w:tc>
      </w:tr>
      <w:tr w:rsidR="00551387" w:rsidTr="00551387">
        <w:trPr>
          <w:trHeight w:val="297"/>
        </w:trPr>
        <w:tc>
          <w:tcPr>
            <w:tcW w:w="70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7700000</w:t>
            </w:r>
            <w:r>
              <w:rPr>
                <w:sz w:val="24"/>
                <w:szCs w:val="24"/>
                <w:lang w:val="en-US" w:eastAsia="en-US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2,8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2,8</w:t>
            </w:r>
          </w:p>
        </w:tc>
      </w:tr>
      <w:tr w:rsidR="00551387" w:rsidTr="00551387">
        <w:trPr>
          <w:trHeight w:val="1080"/>
        </w:trPr>
        <w:tc>
          <w:tcPr>
            <w:tcW w:w="70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</w:t>
            </w:r>
            <w:r>
              <w:rPr>
                <w:sz w:val="24"/>
                <w:szCs w:val="24"/>
                <w:lang w:val="en-US" w:eastAsia="en-US"/>
              </w:rPr>
              <w:t>10</w:t>
            </w:r>
            <w:r>
              <w:rPr>
                <w:sz w:val="24"/>
                <w:szCs w:val="24"/>
                <w:lang w:eastAsia="en-US"/>
              </w:rPr>
              <w:t>06001</w:t>
            </w: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2,8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2,8</w:t>
            </w:r>
          </w:p>
        </w:tc>
      </w:tr>
      <w:tr w:rsidR="00551387" w:rsidTr="00551387">
        <w:trPr>
          <w:trHeight w:val="369"/>
        </w:trPr>
        <w:tc>
          <w:tcPr>
            <w:tcW w:w="70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7710060010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2,8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2,8</w:t>
            </w:r>
          </w:p>
        </w:tc>
      </w:tr>
      <w:tr w:rsidR="00551387" w:rsidTr="00551387">
        <w:trPr>
          <w:trHeight w:val="369"/>
        </w:trPr>
        <w:tc>
          <w:tcPr>
            <w:tcW w:w="70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0,0</w:t>
            </w:r>
          </w:p>
        </w:tc>
      </w:tr>
      <w:tr w:rsidR="00551387" w:rsidTr="00551387">
        <w:trPr>
          <w:trHeight w:val="369"/>
        </w:trPr>
        <w:tc>
          <w:tcPr>
            <w:tcW w:w="70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551387" w:rsidTr="00551387">
        <w:trPr>
          <w:trHeight w:val="369"/>
        </w:trPr>
        <w:tc>
          <w:tcPr>
            <w:tcW w:w="70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7730000000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551387" w:rsidTr="00551387">
        <w:trPr>
          <w:trHeight w:val="369"/>
        </w:trPr>
        <w:tc>
          <w:tcPr>
            <w:tcW w:w="70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Резервный фонд по чрезвычайным ситуациям администрации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7730090030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551387" w:rsidTr="00551387">
        <w:trPr>
          <w:trHeight w:val="369"/>
        </w:trPr>
        <w:tc>
          <w:tcPr>
            <w:tcW w:w="70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7730090030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551387" w:rsidTr="00551387">
        <w:trPr>
          <w:trHeight w:val="369"/>
        </w:trPr>
        <w:tc>
          <w:tcPr>
            <w:tcW w:w="70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390,4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390,4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390,4</w:t>
            </w:r>
          </w:p>
        </w:tc>
      </w:tr>
      <w:tr w:rsidR="00551387" w:rsidTr="00551387">
        <w:trPr>
          <w:trHeight w:val="924"/>
        </w:trPr>
        <w:tc>
          <w:tcPr>
            <w:tcW w:w="70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Муниципальная программа «Реализация муниципальной  политики на территории муниципального образования сельсовета Бугурусланского  района Оренбургской 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rPr>
                <w:b/>
                <w:i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val="en-US" w:eastAsia="en-US"/>
              </w:rPr>
              <w:t>15000</w:t>
            </w:r>
            <w:r>
              <w:rPr>
                <w:b/>
                <w:i/>
                <w:sz w:val="24"/>
                <w:szCs w:val="24"/>
                <w:lang w:eastAsia="en-US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1387" w:rsidRDefault="00551387">
            <w:pPr>
              <w:pStyle w:val="Standard"/>
              <w:widowControl w:val="0"/>
              <w:rPr>
                <w:b/>
                <w:i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390,4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1387" w:rsidRDefault="00551387">
            <w:pPr>
              <w:pStyle w:val="Standard"/>
              <w:widowControl w:val="0"/>
              <w:rPr>
                <w:b/>
                <w:i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390,4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1387" w:rsidRDefault="00551387">
            <w:pPr>
              <w:pStyle w:val="Standard"/>
              <w:widowControl w:val="0"/>
              <w:rPr>
                <w:b/>
                <w:i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390,4</w:t>
            </w:r>
          </w:p>
        </w:tc>
      </w:tr>
      <w:tr w:rsidR="00551387" w:rsidTr="00551387">
        <w:trPr>
          <w:trHeight w:val="263"/>
        </w:trPr>
        <w:tc>
          <w:tcPr>
            <w:tcW w:w="70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1540000000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390,4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390,4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390,4</w:t>
            </w:r>
          </w:p>
        </w:tc>
      </w:tr>
      <w:tr w:rsidR="00551387" w:rsidTr="00551387">
        <w:trPr>
          <w:trHeight w:val="369"/>
        </w:trPr>
        <w:tc>
          <w:tcPr>
            <w:tcW w:w="70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Комплекс процессных мероприятий</w:t>
            </w:r>
            <w:r>
              <w:rPr>
                <w:sz w:val="24"/>
                <w:szCs w:val="24"/>
                <w:lang w:eastAsia="en-US"/>
              </w:rPr>
              <w:t xml:space="preserve"> «Передача межбюджетных трансфертов в бюджет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15</w:t>
            </w:r>
            <w:r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val="en-US"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val="en-US"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00</w:t>
            </w:r>
            <w:r>
              <w:rPr>
                <w:sz w:val="24"/>
                <w:szCs w:val="24"/>
                <w:lang w:val="en-US" w:eastAsia="en-US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390,4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390,4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390,4</w:t>
            </w:r>
          </w:p>
        </w:tc>
      </w:tr>
      <w:tr w:rsidR="00551387" w:rsidTr="00551387">
        <w:trPr>
          <w:trHeight w:val="369"/>
        </w:trPr>
        <w:tc>
          <w:tcPr>
            <w:tcW w:w="70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Межбюджетные трансферты бюджетам муниципальных районов из бюджетов поселений на осуществления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15</w:t>
            </w:r>
            <w:r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val="en-US"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46001</w:t>
            </w: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390,4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390,4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390,4</w:t>
            </w:r>
          </w:p>
        </w:tc>
      </w:tr>
      <w:tr w:rsidR="00551387" w:rsidTr="00551387">
        <w:trPr>
          <w:trHeight w:val="369"/>
        </w:trPr>
        <w:tc>
          <w:tcPr>
            <w:tcW w:w="70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1540460010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390,4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390,4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390,4</w:t>
            </w:r>
          </w:p>
        </w:tc>
      </w:tr>
      <w:tr w:rsidR="00551387" w:rsidTr="00551387">
        <w:trPr>
          <w:trHeight w:val="369"/>
        </w:trPr>
        <w:tc>
          <w:tcPr>
            <w:tcW w:w="70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128,5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134,5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139,4</w:t>
            </w:r>
          </w:p>
        </w:tc>
      </w:tr>
      <w:tr w:rsidR="00551387" w:rsidTr="00551387">
        <w:trPr>
          <w:trHeight w:val="369"/>
        </w:trPr>
        <w:tc>
          <w:tcPr>
            <w:tcW w:w="70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128,5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134,5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139,4</w:t>
            </w:r>
          </w:p>
        </w:tc>
      </w:tr>
      <w:tr w:rsidR="00551387" w:rsidTr="00551387">
        <w:trPr>
          <w:trHeight w:val="843"/>
        </w:trPr>
        <w:tc>
          <w:tcPr>
            <w:tcW w:w="70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Муниципальная программа «Реализация муниципальной политики на территории муниципального образования сельсовета Бугурусланского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rPr>
                <w:b/>
                <w:i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val="en-US" w:eastAsia="en-US"/>
              </w:rPr>
              <w:t>15</w:t>
            </w:r>
            <w:r>
              <w:rPr>
                <w:b/>
                <w:i/>
                <w:sz w:val="24"/>
                <w:szCs w:val="24"/>
                <w:lang w:eastAsia="en-US"/>
              </w:rPr>
              <w:t>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128,5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rPr>
                <w:b/>
                <w:i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rPr>
                <w:b/>
                <w:i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134,5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rPr>
                <w:b/>
                <w:i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139,4</w:t>
            </w:r>
          </w:p>
        </w:tc>
      </w:tr>
      <w:tr w:rsidR="00551387" w:rsidTr="00551387">
        <w:trPr>
          <w:trHeight w:val="309"/>
        </w:trPr>
        <w:tc>
          <w:tcPr>
            <w:tcW w:w="70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1540000000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128,5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134,5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139,4</w:t>
            </w:r>
          </w:p>
        </w:tc>
      </w:tr>
      <w:tr w:rsidR="00551387" w:rsidTr="00551387">
        <w:trPr>
          <w:trHeight w:val="369"/>
        </w:trPr>
        <w:tc>
          <w:tcPr>
            <w:tcW w:w="70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Комплекс процессных мероприятий</w:t>
            </w:r>
            <w:r>
              <w:rPr>
                <w:sz w:val="24"/>
                <w:szCs w:val="24"/>
                <w:lang w:eastAsia="en-US"/>
              </w:rPr>
              <w:t xml:space="preserve"> «Выполнение переданных полномочий»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15</w:t>
            </w:r>
            <w:r>
              <w:rPr>
                <w:sz w:val="24"/>
                <w:szCs w:val="24"/>
                <w:lang w:eastAsia="en-US"/>
              </w:rPr>
              <w:t>40000000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128,5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134,5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139,4</w:t>
            </w:r>
          </w:p>
        </w:tc>
      </w:tr>
      <w:tr w:rsidR="00551387" w:rsidTr="00551387">
        <w:trPr>
          <w:trHeight w:val="369"/>
        </w:trPr>
        <w:tc>
          <w:tcPr>
            <w:tcW w:w="70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Осуществление первичного воинского учета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val="en-US" w:eastAsia="en-US"/>
              </w:rPr>
              <w:t>15</w:t>
            </w:r>
            <w:r>
              <w:rPr>
                <w:bCs/>
                <w:sz w:val="24"/>
                <w:szCs w:val="24"/>
                <w:lang w:eastAsia="en-US"/>
              </w:rPr>
              <w:t>4</w:t>
            </w:r>
            <w:r>
              <w:rPr>
                <w:bCs/>
                <w:sz w:val="24"/>
                <w:szCs w:val="24"/>
                <w:lang w:val="en-US" w:eastAsia="en-US"/>
              </w:rPr>
              <w:t>0</w:t>
            </w:r>
            <w:r>
              <w:rPr>
                <w:bCs/>
                <w:sz w:val="24"/>
                <w:szCs w:val="24"/>
                <w:lang w:eastAsia="en-US"/>
              </w:rPr>
              <w:t>351180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125,8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134,5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139,4</w:t>
            </w:r>
          </w:p>
        </w:tc>
      </w:tr>
      <w:tr w:rsidR="00551387" w:rsidTr="00551387">
        <w:trPr>
          <w:trHeight w:val="369"/>
        </w:trPr>
        <w:tc>
          <w:tcPr>
            <w:tcW w:w="70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val="en-US" w:eastAsia="en-US"/>
              </w:rPr>
              <w:t>15</w:t>
            </w:r>
            <w:r>
              <w:rPr>
                <w:bCs/>
                <w:sz w:val="24"/>
                <w:szCs w:val="24"/>
                <w:lang w:eastAsia="en-US"/>
              </w:rPr>
              <w:t>4</w:t>
            </w:r>
            <w:r>
              <w:rPr>
                <w:bCs/>
                <w:sz w:val="24"/>
                <w:szCs w:val="24"/>
                <w:lang w:val="en-US" w:eastAsia="en-US"/>
              </w:rPr>
              <w:t>0</w:t>
            </w:r>
            <w:r>
              <w:rPr>
                <w:bCs/>
                <w:sz w:val="24"/>
                <w:szCs w:val="24"/>
                <w:lang w:eastAsia="en-US"/>
              </w:rPr>
              <w:t>451180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118,0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118,0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118,0</w:t>
            </w:r>
          </w:p>
        </w:tc>
      </w:tr>
      <w:tr w:rsidR="00551387" w:rsidTr="00551387">
        <w:trPr>
          <w:trHeight w:val="369"/>
        </w:trPr>
        <w:tc>
          <w:tcPr>
            <w:tcW w:w="70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val="en-US" w:eastAsia="en-US"/>
              </w:rPr>
              <w:t>15</w:t>
            </w:r>
            <w:r>
              <w:rPr>
                <w:bCs/>
                <w:sz w:val="24"/>
                <w:szCs w:val="24"/>
                <w:lang w:eastAsia="en-US"/>
              </w:rPr>
              <w:t>4</w:t>
            </w:r>
            <w:r>
              <w:rPr>
                <w:bCs/>
                <w:sz w:val="24"/>
                <w:szCs w:val="24"/>
                <w:lang w:val="en-US" w:eastAsia="en-US"/>
              </w:rPr>
              <w:t>0</w:t>
            </w:r>
            <w:r>
              <w:rPr>
                <w:bCs/>
                <w:sz w:val="24"/>
                <w:szCs w:val="24"/>
                <w:lang w:eastAsia="en-US"/>
              </w:rPr>
              <w:t>451180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16,5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21,4</w:t>
            </w:r>
          </w:p>
        </w:tc>
      </w:tr>
      <w:tr w:rsidR="00551387" w:rsidTr="00551387">
        <w:trPr>
          <w:trHeight w:val="369"/>
        </w:trPr>
        <w:tc>
          <w:tcPr>
            <w:tcW w:w="70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214,7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164,9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164,9</w:t>
            </w:r>
          </w:p>
        </w:tc>
      </w:tr>
      <w:tr w:rsidR="00551387" w:rsidTr="00551387">
        <w:trPr>
          <w:trHeight w:val="375"/>
        </w:trPr>
        <w:tc>
          <w:tcPr>
            <w:tcW w:w="70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4,9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4,9</w:t>
            </w:r>
          </w:p>
        </w:tc>
      </w:tr>
      <w:tr w:rsidR="00551387" w:rsidTr="00551387">
        <w:trPr>
          <w:trHeight w:val="375"/>
        </w:trPr>
        <w:tc>
          <w:tcPr>
            <w:tcW w:w="70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Муниципальная программа «Реализация муниципальной политики на территории муниципального образования сельсовета Бугурусланского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rPr>
                <w:b/>
                <w:i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val="en-US" w:eastAsia="en-US"/>
              </w:rPr>
              <w:t>15</w:t>
            </w:r>
            <w:r>
              <w:rPr>
                <w:b/>
                <w:i/>
                <w:sz w:val="24"/>
                <w:szCs w:val="24"/>
                <w:lang w:eastAsia="en-US"/>
              </w:rPr>
              <w:t>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4,7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4,9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4,9</w:t>
            </w:r>
          </w:p>
        </w:tc>
      </w:tr>
      <w:tr w:rsidR="00551387" w:rsidTr="00551387">
        <w:trPr>
          <w:trHeight w:val="274"/>
        </w:trPr>
        <w:tc>
          <w:tcPr>
            <w:tcW w:w="70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15</w:t>
            </w:r>
            <w:r>
              <w:rPr>
                <w:sz w:val="24"/>
                <w:szCs w:val="24"/>
                <w:lang w:eastAsia="en-US"/>
              </w:rPr>
              <w:t>40000000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4,9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4,9</w:t>
            </w:r>
          </w:p>
        </w:tc>
      </w:tr>
      <w:tr w:rsidR="00551387" w:rsidTr="00551387">
        <w:trPr>
          <w:trHeight w:val="375"/>
        </w:trPr>
        <w:tc>
          <w:tcPr>
            <w:tcW w:w="70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Комплекс процессных мероприятий</w:t>
            </w:r>
            <w:r>
              <w:rPr>
                <w:sz w:val="24"/>
                <w:szCs w:val="24"/>
                <w:lang w:eastAsia="en-US"/>
              </w:rPr>
              <w:t xml:space="preserve"> «Выполнение переданных полномочий»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15</w:t>
            </w:r>
            <w:r>
              <w:rPr>
                <w:sz w:val="24"/>
                <w:szCs w:val="24"/>
                <w:lang w:eastAsia="en-US"/>
              </w:rPr>
              <w:t>40300000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4,9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4,9</w:t>
            </w:r>
          </w:p>
        </w:tc>
      </w:tr>
      <w:tr w:rsidR="00551387" w:rsidTr="00551387">
        <w:trPr>
          <w:trHeight w:val="375"/>
        </w:trPr>
        <w:tc>
          <w:tcPr>
            <w:tcW w:w="70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Осуществление  переданных государственных полномочий  Российской  Федерации на  государственную  регистрацию  актов  гражданского  состояния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15</w:t>
            </w:r>
            <w:r>
              <w:rPr>
                <w:sz w:val="24"/>
                <w:szCs w:val="24"/>
                <w:lang w:eastAsia="en-US"/>
              </w:rPr>
              <w:t>40359300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4,9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4,9</w:t>
            </w:r>
          </w:p>
        </w:tc>
      </w:tr>
      <w:tr w:rsidR="00551387" w:rsidTr="00551387">
        <w:trPr>
          <w:trHeight w:val="375"/>
        </w:trPr>
        <w:tc>
          <w:tcPr>
            <w:tcW w:w="70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15</w:t>
            </w:r>
            <w:r>
              <w:rPr>
                <w:sz w:val="24"/>
                <w:szCs w:val="24"/>
                <w:lang w:eastAsia="en-US"/>
              </w:rPr>
              <w:t>40359300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4,9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4,9</w:t>
            </w:r>
          </w:p>
        </w:tc>
      </w:tr>
      <w:tr w:rsidR="00551387" w:rsidTr="00551387">
        <w:trPr>
          <w:trHeight w:val="375"/>
        </w:trPr>
        <w:tc>
          <w:tcPr>
            <w:tcW w:w="70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Защита населения и территорий от чрезвычайных ситуаций и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210,0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160,0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160,0</w:t>
            </w:r>
          </w:p>
        </w:tc>
      </w:tr>
      <w:tr w:rsidR="00551387" w:rsidTr="00551387">
        <w:trPr>
          <w:trHeight w:val="375"/>
        </w:trPr>
        <w:tc>
          <w:tcPr>
            <w:tcW w:w="70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lastRenderedPageBreak/>
              <w:t>Муниципальная  программа «Обеспечение первичной пожарной безопасности в муниципальном образовании  сельсовета Бугурусланского 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rPr>
                <w:b/>
                <w:i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210,0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160,0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160,0</w:t>
            </w:r>
          </w:p>
        </w:tc>
      </w:tr>
      <w:tr w:rsidR="00551387" w:rsidTr="00551387">
        <w:trPr>
          <w:trHeight w:val="375"/>
        </w:trPr>
        <w:tc>
          <w:tcPr>
            <w:tcW w:w="70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1340000000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160,0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160,0</w:t>
            </w:r>
          </w:p>
        </w:tc>
      </w:tr>
      <w:tr w:rsidR="00551387" w:rsidTr="00551387">
        <w:trPr>
          <w:trHeight w:val="922"/>
        </w:trPr>
        <w:tc>
          <w:tcPr>
            <w:tcW w:w="70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Комплекс процессных мероприятий</w:t>
            </w:r>
            <w:r>
              <w:rPr>
                <w:sz w:val="24"/>
                <w:szCs w:val="24"/>
                <w:lang w:eastAsia="en-US"/>
              </w:rPr>
              <w:t xml:space="preserve"> «Меры поддержки общественных объединений  пожарной  охраны и добровольных пожарных в Бугурусланском районе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1340100000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160,0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160,0</w:t>
            </w:r>
          </w:p>
        </w:tc>
      </w:tr>
      <w:tr w:rsidR="00551387" w:rsidTr="00551387">
        <w:trPr>
          <w:trHeight w:val="375"/>
        </w:trPr>
        <w:tc>
          <w:tcPr>
            <w:tcW w:w="70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Меры поддержки общественных объединений  пожарной  охраны и добровольных пожарных в Бугурусланском районе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1340193010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160,0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160,0</w:t>
            </w:r>
          </w:p>
        </w:tc>
      </w:tr>
      <w:tr w:rsidR="00551387" w:rsidTr="00551387">
        <w:trPr>
          <w:trHeight w:val="375"/>
        </w:trPr>
        <w:tc>
          <w:tcPr>
            <w:tcW w:w="70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1340193010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160,0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160,0</w:t>
            </w:r>
          </w:p>
        </w:tc>
      </w:tr>
      <w:tr w:rsidR="00551387" w:rsidTr="00551387">
        <w:trPr>
          <w:trHeight w:val="199"/>
        </w:trPr>
        <w:tc>
          <w:tcPr>
            <w:tcW w:w="70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6040,1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1979,0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1979,0</w:t>
            </w:r>
          </w:p>
        </w:tc>
      </w:tr>
      <w:tr w:rsidR="00551387" w:rsidTr="00551387">
        <w:trPr>
          <w:trHeight w:val="199"/>
        </w:trPr>
        <w:tc>
          <w:tcPr>
            <w:tcW w:w="70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6040,1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1979,0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1979,0</w:t>
            </w:r>
          </w:p>
        </w:tc>
      </w:tr>
      <w:tr w:rsidR="00551387" w:rsidTr="00551387">
        <w:trPr>
          <w:trHeight w:val="1165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spacing w:after="240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Муниципальная  программа «Развитие сети внутри поселковых  автомобильных дорог  местного значения  на территории муниципального  образования сельсовета Бугурусланского 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6040,1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rPr>
                <w:b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rPr>
                <w:b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1979,0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rPr>
                <w:b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rPr>
                <w:b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1979,0</w:t>
            </w:r>
          </w:p>
        </w:tc>
      </w:tr>
      <w:tr w:rsidR="00551387" w:rsidTr="00551387">
        <w:trPr>
          <w:trHeight w:val="249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spacing w:after="24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1240000000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6040,1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551387" w:rsidTr="00551387">
        <w:trPr>
          <w:trHeight w:val="852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spacing w:after="24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Комплекс процессных мероприятий</w:t>
            </w: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«Капитальный ремонт и ремонт автомобильных дорог общего пользования населенных пунктов за счет средств местного бюджета»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1240200000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4102,0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rPr>
                <w:b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551387" w:rsidTr="00551387">
        <w:trPr>
          <w:trHeight w:val="1256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spacing w:after="24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Капитальный ремонт и ремонт автомобильных дорог общего пользования местного значения поселений за счет средств дотации, распределенной исходя из необходимости осуществления дорожной деятельности в отношении дорог местного значения»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124029Д010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4102,0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551387" w:rsidTr="00551387">
        <w:trPr>
          <w:trHeight w:val="276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spacing w:after="2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для обеспечения </w:t>
            </w:r>
            <w:r>
              <w:rPr>
                <w:sz w:val="24"/>
                <w:szCs w:val="24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124029Д010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4102,0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551387" w:rsidTr="00551387">
        <w:trPr>
          <w:trHeight w:val="375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lastRenderedPageBreak/>
              <w:t>Комплекс процессных мероприятий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«Содержание автомобильных дорог и инженерных сооружений на них в границах  поселений»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1240300000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1938,1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1979,0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1979,0</w:t>
            </w:r>
          </w:p>
        </w:tc>
      </w:tr>
      <w:tr w:rsidR="00551387" w:rsidTr="00551387">
        <w:trPr>
          <w:trHeight w:val="375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1240394020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1938,1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1979,0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1979,0</w:t>
            </w:r>
          </w:p>
        </w:tc>
      </w:tr>
      <w:tr w:rsidR="00551387" w:rsidTr="00551387">
        <w:trPr>
          <w:trHeight w:val="375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1240394020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1938,1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1979,0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1979,0</w:t>
            </w:r>
          </w:p>
        </w:tc>
      </w:tr>
      <w:tr w:rsidR="00551387" w:rsidTr="00551387">
        <w:trPr>
          <w:trHeight w:val="375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13720,6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758,0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550,2</w:t>
            </w:r>
          </w:p>
        </w:tc>
      </w:tr>
      <w:tr w:rsidR="00551387" w:rsidTr="00551387">
        <w:trPr>
          <w:trHeight w:val="375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1634,1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758,0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550,2</w:t>
            </w:r>
          </w:p>
        </w:tc>
      </w:tr>
      <w:tr w:rsidR="00551387" w:rsidTr="00551387">
        <w:trPr>
          <w:trHeight w:val="1014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both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Муниципальная программа</w:t>
            </w:r>
          </w:p>
          <w:p w:rsidR="00551387" w:rsidRDefault="00551387">
            <w:pPr>
              <w:pStyle w:val="Standard"/>
              <w:widowControl w:val="0"/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«</w:t>
            </w:r>
            <w:r>
              <w:rPr>
                <w:b/>
                <w:i/>
                <w:sz w:val="24"/>
                <w:szCs w:val="24"/>
                <w:lang w:eastAsia="en-US"/>
              </w:rPr>
              <w:t>Жилищно-коммунальное хозяйство</w:t>
            </w: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муниципального  образования  сельсовета Бугурусланского 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1634,1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758,0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550,2</w:t>
            </w:r>
          </w:p>
        </w:tc>
      </w:tr>
      <w:tr w:rsidR="00551387" w:rsidTr="00551387">
        <w:trPr>
          <w:trHeight w:val="207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1140000000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1634,1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758,0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550,2</w:t>
            </w:r>
          </w:p>
        </w:tc>
      </w:tr>
      <w:tr w:rsidR="00551387" w:rsidTr="00551387">
        <w:trPr>
          <w:trHeight w:val="778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Комплекс процессных мероприятий</w:t>
            </w:r>
            <w:r>
              <w:rPr>
                <w:sz w:val="24"/>
                <w:szCs w:val="24"/>
                <w:lang w:eastAsia="en-US"/>
              </w:rPr>
              <w:t xml:space="preserve"> «Мероприятие в </w:t>
            </w:r>
            <w:r>
              <w:rPr>
                <w:bCs/>
                <w:sz w:val="24"/>
                <w:szCs w:val="24"/>
                <w:lang w:eastAsia="en-US"/>
              </w:rPr>
              <w:t>области водоснабжения муниципального образования сельсовета»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1140100000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1634,1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758,0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550,2</w:t>
            </w:r>
          </w:p>
        </w:tc>
      </w:tr>
      <w:tr w:rsidR="00551387" w:rsidTr="00551387">
        <w:trPr>
          <w:trHeight w:val="375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Мероприятие в </w:t>
            </w:r>
            <w:r>
              <w:rPr>
                <w:bCs/>
                <w:sz w:val="24"/>
                <w:szCs w:val="24"/>
                <w:lang w:eastAsia="en-US"/>
              </w:rPr>
              <w:t>области водоснабжения муниципального образования сельсовета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1140197010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1634,1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758,0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550,2</w:t>
            </w:r>
          </w:p>
        </w:tc>
      </w:tr>
      <w:tr w:rsidR="00551387" w:rsidTr="00551387">
        <w:trPr>
          <w:trHeight w:val="375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1140197010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1634,1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758,0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550,2</w:t>
            </w:r>
          </w:p>
        </w:tc>
      </w:tr>
      <w:tr w:rsidR="00551387" w:rsidTr="00551387">
        <w:trPr>
          <w:trHeight w:val="375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1586,5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551387" w:rsidTr="00551387">
        <w:trPr>
          <w:trHeight w:val="375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both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Муниципальная программа</w:t>
            </w:r>
          </w:p>
          <w:p w:rsidR="00551387" w:rsidRDefault="00551387">
            <w:pPr>
              <w:pStyle w:val="Standard"/>
              <w:widowControl w:val="0"/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«</w:t>
            </w:r>
            <w:r>
              <w:rPr>
                <w:b/>
                <w:i/>
                <w:sz w:val="24"/>
                <w:szCs w:val="24"/>
                <w:lang w:eastAsia="en-US"/>
              </w:rPr>
              <w:t>Жилищно-коммунальное хозяйство</w:t>
            </w: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муниципального  образования  сельсовета Бугурусланского 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1586,5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0,0</w:t>
            </w:r>
          </w:p>
        </w:tc>
      </w:tr>
      <w:tr w:rsidR="00551387" w:rsidTr="00551387">
        <w:trPr>
          <w:trHeight w:val="375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Приоритетные проекты Оренбургской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1150000000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1586,5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551387" w:rsidTr="00551387">
        <w:trPr>
          <w:trHeight w:val="375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Приоритетный проект Оренбургской области «Вовлечение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1387" w:rsidRDefault="00551387">
            <w:pPr>
              <w:pStyle w:val="Standard"/>
              <w:widowControl w:val="0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115П500000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1387" w:rsidRDefault="00551387">
            <w:pPr>
              <w:pStyle w:val="Standard"/>
              <w:widowControl w:val="0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1586,5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551387" w:rsidTr="00551387">
        <w:trPr>
          <w:trHeight w:val="375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Реализация инициативных проектов (Благоустройство мест захоронения)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115П5</w:t>
            </w:r>
            <w:r>
              <w:rPr>
                <w:bCs/>
                <w:sz w:val="24"/>
                <w:szCs w:val="24"/>
                <w:lang w:val="en-US" w:eastAsia="en-US"/>
              </w:rPr>
              <w:t>S1412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1586,5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551387" w:rsidTr="00551387">
        <w:trPr>
          <w:trHeight w:val="375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rPr>
                <w:bCs/>
                <w:sz w:val="24"/>
                <w:szCs w:val="24"/>
                <w:lang w:val="en-US" w:eastAsia="en-US"/>
              </w:rPr>
            </w:pPr>
            <w:r>
              <w:rPr>
                <w:bCs/>
                <w:sz w:val="24"/>
                <w:szCs w:val="24"/>
                <w:lang w:val="en-US" w:eastAsia="en-US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115П5</w:t>
            </w:r>
            <w:r>
              <w:rPr>
                <w:bCs/>
                <w:sz w:val="24"/>
                <w:szCs w:val="24"/>
                <w:lang w:val="en-US" w:eastAsia="en-US"/>
              </w:rPr>
              <w:t>S1412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1586,5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551387" w:rsidTr="00551387">
        <w:trPr>
          <w:trHeight w:val="375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10500,0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551387" w:rsidTr="00551387">
        <w:trPr>
          <w:trHeight w:val="375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Другие вопросы в области окружающей среды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10500,0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551387" w:rsidTr="00551387">
        <w:trPr>
          <w:trHeight w:val="375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both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Муниципальная программа</w:t>
            </w:r>
          </w:p>
          <w:p w:rsidR="00551387" w:rsidRDefault="00551387">
            <w:pPr>
              <w:pStyle w:val="Standard"/>
              <w:widowControl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«</w:t>
            </w:r>
            <w:r>
              <w:rPr>
                <w:b/>
                <w:i/>
                <w:sz w:val="24"/>
                <w:szCs w:val="24"/>
                <w:lang w:eastAsia="en-US"/>
              </w:rPr>
              <w:t>Жилищно-коммунальное хозяйство</w:t>
            </w: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муниципального  образования  сельсовета Бугурусланского 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rPr>
                <w:b/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rPr>
                <w:b/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rPr>
                <w:b/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10500,0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551387" w:rsidTr="00551387">
        <w:trPr>
          <w:trHeight w:val="375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10500,0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551387" w:rsidTr="00551387">
        <w:trPr>
          <w:trHeight w:val="375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Комплекс процессных мероприятий </w:t>
            </w:r>
            <w:r>
              <w:rPr>
                <w:bCs/>
                <w:sz w:val="24"/>
                <w:szCs w:val="24"/>
                <w:lang w:eastAsia="en-US"/>
              </w:rPr>
              <w:t>«Разработка проектно-сметной документации в целях реализации мероприятий, направленных на ликвидацию мест несанкционированного размещения отходов»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1387" w:rsidRDefault="00551387">
            <w:pPr>
              <w:pStyle w:val="Standard"/>
              <w:widowControl w:val="0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11413000000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1387" w:rsidRDefault="00551387">
            <w:pPr>
              <w:pStyle w:val="Standard"/>
              <w:widowControl w:val="0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10500,0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551387" w:rsidTr="00551387">
        <w:trPr>
          <w:trHeight w:val="375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Комплекс процессных мероприятий </w:t>
            </w:r>
            <w:r>
              <w:rPr>
                <w:bCs/>
                <w:sz w:val="24"/>
                <w:szCs w:val="24"/>
                <w:lang w:eastAsia="en-US"/>
              </w:rPr>
              <w:t>«Разработка проектно-сметной документации в целях реализации мероприятий, направленных на ликвидацию мест несанкционированного размещения отходов»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1141300000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10500,0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551387" w:rsidTr="00551387">
        <w:trPr>
          <w:trHeight w:val="375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«Разработка проектно-сметной документации в целях реализации мероприятий, направленных на ликвидацию мест несанкционированного размещения отходов»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1141397080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10500,0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551387" w:rsidTr="00551387">
        <w:trPr>
          <w:trHeight w:val="613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1141397080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10500,0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551387" w:rsidTr="00551387">
        <w:trPr>
          <w:trHeight w:val="299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1236,0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1236,0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1236,0</w:t>
            </w:r>
          </w:p>
        </w:tc>
      </w:tr>
      <w:tr w:rsidR="00551387" w:rsidTr="00551387">
        <w:trPr>
          <w:trHeight w:val="274"/>
        </w:trPr>
        <w:tc>
          <w:tcPr>
            <w:tcW w:w="70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 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1236,0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1236,0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1236,0</w:t>
            </w:r>
          </w:p>
        </w:tc>
      </w:tr>
      <w:tr w:rsidR="00551387" w:rsidTr="00551387">
        <w:trPr>
          <w:trHeight w:val="768"/>
        </w:trPr>
        <w:tc>
          <w:tcPr>
            <w:tcW w:w="70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lastRenderedPageBreak/>
              <w:t>Муниципальная программа «Реализация муниципальной политики на территории муниципального образования сельсовета Бугурусланского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1236,,0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1236,0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1236,0</w:t>
            </w:r>
          </w:p>
        </w:tc>
      </w:tr>
      <w:tr w:rsidR="00551387" w:rsidTr="00551387">
        <w:trPr>
          <w:trHeight w:val="375"/>
        </w:trPr>
        <w:tc>
          <w:tcPr>
            <w:tcW w:w="70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1540000000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1236,0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1236,0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1236,0</w:t>
            </w:r>
          </w:p>
        </w:tc>
      </w:tr>
      <w:tr w:rsidR="00551387" w:rsidTr="00551387">
        <w:trPr>
          <w:trHeight w:val="375"/>
        </w:trPr>
        <w:tc>
          <w:tcPr>
            <w:tcW w:w="70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Комплекс процессных мероприятий</w:t>
            </w:r>
            <w:r>
              <w:rPr>
                <w:sz w:val="24"/>
                <w:szCs w:val="24"/>
                <w:lang w:eastAsia="en-US"/>
              </w:rPr>
              <w:t xml:space="preserve"> «Передача межбюджетных трансфертов в бюджет муниципального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1540400000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1236,0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1236,0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1236,0</w:t>
            </w:r>
          </w:p>
        </w:tc>
      </w:tr>
      <w:tr w:rsidR="00551387" w:rsidTr="00551387">
        <w:trPr>
          <w:trHeight w:val="1134"/>
        </w:trPr>
        <w:tc>
          <w:tcPr>
            <w:tcW w:w="70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Межбюджетные трансферты бюджетам муниципальных районов из бюджетов поселений на осуществления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1540460010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1236,0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1236,0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1236,0</w:t>
            </w:r>
          </w:p>
        </w:tc>
      </w:tr>
      <w:tr w:rsidR="00551387" w:rsidTr="00551387">
        <w:trPr>
          <w:trHeight w:val="279"/>
        </w:trPr>
        <w:tc>
          <w:tcPr>
            <w:tcW w:w="70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1540460010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1236,0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1236,0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1236,0</w:t>
            </w:r>
          </w:p>
        </w:tc>
      </w:tr>
      <w:tr w:rsidR="00551387" w:rsidTr="00551387">
        <w:trPr>
          <w:trHeight w:val="585"/>
        </w:trPr>
        <w:tc>
          <w:tcPr>
            <w:tcW w:w="70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9900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171,3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339,4</w:t>
            </w:r>
          </w:p>
        </w:tc>
      </w:tr>
      <w:tr w:rsidR="00551387" w:rsidTr="00551387">
        <w:trPr>
          <w:trHeight w:val="311"/>
        </w:trPr>
        <w:tc>
          <w:tcPr>
            <w:tcW w:w="70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 99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171,3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339,4</w:t>
            </w:r>
          </w:p>
        </w:tc>
      </w:tr>
      <w:tr w:rsidR="00551387" w:rsidTr="00551387">
        <w:trPr>
          <w:trHeight w:val="334"/>
        </w:trPr>
        <w:tc>
          <w:tcPr>
            <w:tcW w:w="70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171,3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339,4</w:t>
            </w:r>
          </w:p>
        </w:tc>
      </w:tr>
      <w:tr w:rsidR="00551387" w:rsidTr="00551387">
        <w:trPr>
          <w:trHeight w:val="405"/>
        </w:trPr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ИТОГО ПО РАЗДЕЛАМ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ind w:right="28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24361,3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ind w:right="28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6991,4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ind w:right="28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6931,3</w:t>
            </w:r>
          </w:p>
        </w:tc>
      </w:tr>
    </w:tbl>
    <w:p w:rsidR="00551387" w:rsidRDefault="00551387" w:rsidP="00551387">
      <w:pPr>
        <w:pStyle w:val="Standard"/>
        <w:jc w:val="center"/>
        <w:rPr>
          <w:sz w:val="28"/>
          <w:szCs w:val="28"/>
        </w:rPr>
      </w:pPr>
    </w:p>
    <w:p w:rsidR="00551387" w:rsidRDefault="00551387" w:rsidP="00551387">
      <w:pPr>
        <w:pStyle w:val="Standard"/>
        <w:jc w:val="center"/>
        <w:rPr>
          <w:sz w:val="28"/>
          <w:szCs w:val="28"/>
        </w:rPr>
      </w:pPr>
    </w:p>
    <w:p w:rsidR="00551387" w:rsidRDefault="00551387" w:rsidP="00551387">
      <w:pPr>
        <w:pStyle w:val="Standard"/>
        <w:jc w:val="center"/>
        <w:rPr>
          <w:sz w:val="28"/>
          <w:szCs w:val="28"/>
        </w:rPr>
      </w:pPr>
    </w:p>
    <w:p w:rsidR="00551387" w:rsidRDefault="00551387" w:rsidP="00551387">
      <w:pPr>
        <w:pStyle w:val="Standard"/>
        <w:jc w:val="center"/>
        <w:rPr>
          <w:sz w:val="28"/>
          <w:szCs w:val="28"/>
        </w:rPr>
      </w:pPr>
    </w:p>
    <w:p w:rsidR="00551387" w:rsidRDefault="00551387" w:rsidP="00551387">
      <w:pPr>
        <w:pStyle w:val="Standard"/>
        <w:jc w:val="center"/>
        <w:rPr>
          <w:sz w:val="28"/>
          <w:szCs w:val="28"/>
        </w:rPr>
      </w:pPr>
    </w:p>
    <w:p w:rsidR="00551387" w:rsidRDefault="00551387" w:rsidP="00551387">
      <w:pPr>
        <w:pStyle w:val="Standard"/>
        <w:jc w:val="center"/>
        <w:rPr>
          <w:sz w:val="28"/>
          <w:szCs w:val="28"/>
        </w:rPr>
      </w:pPr>
    </w:p>
    <w:p w:rsidR="00551387" w:rsidRDefault="00551387" w:rsidP="00551387">
      <w:pPr>
        <w:pStyle w:val="Standard"/>
        <w:jc w:val="center"/>
        <w:rPr>
          <w:sz w:val="28"/>
          <w:szCs w:val="28"/>
        </w:rPr>
      </w:pPr>
    </w:p>
    <w:p w:rsidR="00551387" w:rsidRDefault="00551387" w:rsidP="00551387">
      <w:pPr>
        <w:pStyle w:val="Standard"/>
        <w:rPr>
          <w:sz w:val="28"/>
          <w:szCs w:val="28"/>
        </w:rPr>
      </w:pPr>
    </w:p>
    <w:p w:rsidR="00551387" w:rsidRDefault="00551387" w:rsidP="00551387">
      <w:pPr>
        <w:pStyle w:val="Standard"/>
        <w:rPr>
          <w:sz w:val="28"/>
          <w:szCs w:val="28"/>
        </w:rPr>
      </w:pPr>
    </w:p>
    <w:p w:rsidR="00551387" w:rsidRDefault="00551387" w:rsidP="00551387">
      <w:pPr>
        <w:pStyle w:val="Standard"/>
        <w:rPr>
          <w:sz w:val="28"/>
          <w:szCs w:val="28"/>
        </w:rPr>
      </w:pPr>
    </w:p>
    <w:p w:rsidR="00551387" w:rsidRDefault="00551387" w:rsidP="00551387">
      <w:pPr>
        <w:pStyle w:val="Standard"/>
        <w:jc w:val="center"/>
        <w:rPr>
          <w:sz w:val="28"/>
          <w:szCs w:val="28"/>
          <w:lang w:val="en-US"/>
        </w:rPr>
      </w:pPr>
    </w:p>
    <w:p w:rsidR="00551387" w:rsidRDefault="00551387" w:rsidP="00551387">
      <w:pPr>
        <w:pStyle w:val="Standard"/>
        <w:jc w:val="right"/>
        <w:rPr>
          <w:sz w:val="24"/>
          <w:szCs w:val="24"/>
        </w:rPr>
      </w:pPr>
    </w:p>
    <w:p w:rsidR="00551387" w:rsidRDefault="00551387" w:rsidP="00551387">
      <w:pPr>
        <w:pStyle w:val="Standard"/>
        <w:jc w:val="right"/>
      </w:pPr>
      <w:r>
        <w:rPr>
          <w:sz w:val="24"/>
          <w:szCs w:val="24"/>
        </w:rPr>
        <w:lastRenderedPageBreak/>
        <w:t>Приложение 4</w:t>
      </w:r>
    </w:p>
    <w:p w:rsidR="00551387" w:rsidRDefault="00551387" w:rsidP="00551387">
      <w:pPr>
        <w:pStyle w:val="Standard"/>
        <w:jc w:val="right"/>
      </w:pPr>
      <w:r>
        <w:rPr>
          <w:sz w:val="24"/>
          <w:szCs w:val="24"/>
        </w:rPr>
        <w:t>к проекту решения Совета депутатов</w:t>
      </w:r>
    </w:p>
    <w:p w:rsidR="00551387" w:rsidRDefault="00551387" w:rsidP="00551387">
      <w:pPr>
        <w:pStyle w:val="Standard"/>
        <w:jc w:val="right"/>
      </w:pPr>
      <w:r>
        <w:rPr>
          <w:sz w:val="24"/>
          <w:szCs w:val="24"/>
        </w:rPr>
        <w:t>«О бюджете муниципального образования</w:t>
      </w:r>
    </w:p>
    <w:p w:rsidR="00551387" w:rsidRDefault="00551387" w:rsidP="00551387">
      <w:pPr>
        <w:pStyle w:val="Standard"/>
        <w:jc w:val="right"/>
      </w:pPr>
      <w:r>
        <w:rPr>
          <w:sz w:val="24"/>
          <w:szCs w:val="24"/>
        </w:rPr>
        <w:t>Аксаковский сельсовет на 2023 год</w:t>
      </w:r>
    </w:p>
    <w:p w:rsidR="00551387" w:rsidRDefault="00551387" w:rsidP="00551387">
      <w:pPr>
        <w:pStyle w:val="Standard"/>
        <w:jc w:val="right"/>
      </w:pPr>
      <w:r>
        <w:rPr>
          <w:sz w:val="24"/>
          <w:szCs w:val="24"/>
        </w:rPr>
        <w:t>и плановый период 2024 и 2025 годов</w:t>
      </w:r>
    </w:p>
    <w:p w:rsidR="00551387" w:rsidRDefault="00551387" w:rsidP="00551387">
      <w:pPr>
        <w:pStyle w:val="Standard"/>
        <w:jc w:val="center"/>
        <w:rPr>
          <w:sz w:val="28"/>
          <w:szCs w:val="28"/>
        </w:rPr>
      </w:pPr>
    </w:p>
    <w:p w:rsidR="00551387" w:rsidRDefault="00551387" w:rsidP="00551387">
      <w:pPr>
        <w:pStyle w:val="Standard"/>
        <w:jc w:val="center"/>
      </w:pPr>
      <w:r>
        <w:rPr>
          <w:sz w:val="28"/>
          <w:szCs w:val="28"/>
        </w:rPr>
        <w:t>Распределение бюджетных ассигнований бюджета муниципального образования Аксаковский сельсовет на 2023 год и на плановый период 2024 и 2025 годов по разделам, подразделам, целевым статьям (муниципальным  программам и непрограммным направлениям деятельности) и группам и подгруппам видов расходов</w:t>
      </w:r>
    </w:p>
    <w:p w:rsidR="00551387" w:rsidRDefault="00551387" w:rsidP="00551387">
      <w:pPr>
        <w:pStyle w:val="Standard"/>
        <w:jc w:val="center"/>
      </w:pPr>
      <w:r>
        <w:rPr>
          <w:sz w:val="28"/>
          <w:szCs w:val="28"/>
        </w:rPr>
        <w:t>классификации расходов</w:t>
      </w:r>
    </w:p>
    <w:p w:rsidR="00551387" w:rsidRDefault="00551387" w:rsidP="00551387">
      <w:pPr>
        <w:pStyle w:val="Standard"/>
        <w:jc w:val="right"/>
      </w:pPr>
      <w:r>
        <w:rPr>
          <w:sz w:val="28"/>
          <w:szCs w:val="28"/>
        </w:rPr>
        <w:t>тыс.руб.</w:t>
      </w:r>
    </w:p>
    <w:tbl>
      <w:tblPr>
        <w:tblW w:w="14880" w:type="dxa"/>
        <w:tblInd w:w="-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2"/>
        <w:gridCol w:w="709"/>
        <w:gridCol w:w="567"/>
        <w:gridCol w:w="1560"/>
        <w:gridCol w:w="708"/>
        <w:gridCol w:w="1276"/>
        <w:gridCol w:w="1229"/>
        <w:gridCol w:w="1179"/>
      </w:tblGrid>
      <w:tr w:rsidR="00551387" w:rsidTr="00551387">
        <w:trPr>
          <w:trHeight w:val="878"/>
        </w:trPr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1387" w:rsidRDefault="00551387">
            <w:pPr>
              <w:pStyle w:val="Standard"/>
              <w:widowControl w:val="0"/>
              <w:ind w:hanging="81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Наименование</w:t>
            </w:r>
          </w:p>
          <w:p w:rsidR="00551387" w:rsidRDefault="00551387">
            <w:pPr>
              <w:pStyle w:val="Standard"/>
              <w:widowControl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КЦСР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КВР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20</w:t>
            </w:r>
            <w:r>
              <w:rPr>
                <w:b/>
                <w:bCs/>
                <w:sz w:val="24"/>
                <w:szCs w:val="24"/>
                <w:lang w:val="en-US" w:eastAsia="en-US"/>
              </w:rPr>
              <w:t>2</w:t>
            </w:r>
            <w:r>
              <w:rPr>
                <w:b/>
                <w:bCs/>
                <w:sz w:val="24"/>
                <w:szCs w:val="24"/>
                <w:lang w:eastAsia="en-US"/>
              </w:rPr>
              <w:t>4 год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2025 год</w:t>
            </w:r>
          </w:p>
        </w:tc>
      </w:tr>
      <w:tr w:rsidR="00551387" w:rsidTr="00551387">
        <w:trPr>
          <w:trHeight w:val="360"/>
        </w:trPr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51387" w:rsidTr="00551387">
        <w:trPr>
          <w:trHeight w:val="391"/>
        </w:trPr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3024,4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2547,7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2522,4</w:t>
            </w:r>
          </w:p>
        </w:tc>
      </w:tr>
      <w:tr w:rsidR="00551387" w:rsidTr="00551387">
        <w:trPr>
          <w:trHeight w:val="693"/>
        </w:trPr>
        <w:tc>
          <w:tcPr>
            <w:tcW w:w="76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604,4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604,4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604,4</w:t>
            </w:r>
          </w:p>
        </w:tc>
      </w:tr>
      <w:tr w:rsidR="00551387" w:rsidTr="00551387">
        <w:trPr>
          <w:trHeight w:val="329"/>
        </w:trPr>
        <w:tc>
          <w:tcPr>
            <w:tcW w:w="76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Муниципальная программа «Реализация муниципальной политики на территории муниципального образования сельсовета Бугурусланского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604,4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604,4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604,4</w:t>
            </w:r>
          </w:p>
        </w:tc>
      </w:tr>
      <w:tr w:rsidR="00551387" w:rsidTr="00551387">
        <w:trPr>
          <w:trHeight w:val="339"/>
        </w:trPr>
        <w:tc>
          <w:tcPr>
            <w:tcW w:w="76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1540000000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604,4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604,4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604,4</w:t>
            </w:r>
          </w:p>
        </w:tc>
      </w:tr>
      <w:tr w:rsidR="00551387" w:rsidTr="00551387">
        <w:trPr>
          <w:trHeight w:val="375"/>
        </w:trPr>
        <w:tc>
          <w:tcPr>
            <w:tcW w:w="76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 Комплекс процессных мероприятий</w:t>
            </w:r>
            <w:r>
              <w:rPr>
                <w:bCs/>
                <w:sz w:val="24"/>
                <w:szCs w:val="24"/>
                <w:lang w:eastAsia="en-US"/>
              </w:rPr>
              <w:t xml:space="preserve"> «Обеспечение деятельности высшего должностного лица муниципального образования сельсовета»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1540200000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604,4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604,4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604,4</w:t>
            </w:r>
          </w:p>
        </w:tc>
      </w:tr>
      <w:tr w:rsidR="00551387" w:rsidTr="00551387">
        <w:trPr>
          <w:trHeight w:val="295"/>
        </w:trPr>
        <w:tc>
          <w:tcPr>
            <w:tcW w:w="76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1540210000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604,4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604,4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604,4</w:t>
            </w:r>
          </w:p>
        </w:tc>
      </w:tr>
      <w:tr w:rsidR="00551387" w:rsidTr="00551387">
        <w:trPr>
          <w:trHeight w:val="554"/>
        </w:trPr>
        <w:tc>
          <w:tcPr>
            <w:tcW w:w="76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1540210110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604,4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604,4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604,4</w:t>
            </w:r>
          </w:p>
        </w:tc>
      </w:tr>
      <w:tr w:rsidR="00551387" w:rsidTr="00551387">
        <w:trPr>
          <w:trHeight w:val="845"/>
        </w:trPr>
        <w:tc>
          <w:tcPr>
            <w:tcW w:w="76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2024,7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1550,1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1524,8</w:t>
            </w:r>
          </w:p>
        </w:tc>
      </w:tr>
      <w:tr w:rsidR="00551387" w:rsidTr="00551387">
        <w:trPr>
          <w:trHeight w:val="275"/>
        </w:trPr>
        <w:tc>
          <w:tcPr>
            <w:tcW w:w="76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«Реализация муниципальной  политики на территории муниципального образования сельсовета Бугурусланского  района Оренбургской 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15</w:t>
            </w:r>
            <w:r>
              <w:rPr>
                <w:sz w:val="24"/>
                <w:szCs w:val="24"/>
                <w:lang w:eastAsia="en-US"/>
              </w:rPr>
              <w:t>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1989,7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1515,1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1489,8</w:t>
            </w:r>
          </w:p>
        </w:tc>
      </w:tr>
      <w:tr w:rsidR="00551387" w:rsidTr="00551387">
        <w:trPr>
          <w:trHeight w:val="162"/>
        </w:trPr>
        <w:tc>
          <w:tcPr>
            <w:tcW w:w="76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15</w:t>
            </w:r>
            <w:r>
              <w:rPr>
                <w:sz w:val="24"/>
                <w:szCs w:val="24"/>
                <w:lang w:eastAsia="en-US"/>
              </w:rPr>
              <w:t>40000000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1989,7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1515,1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1489,8</w:t>
            </w:r>
          </w:p>
        </w:tc>
      </w:tr>
      <w:tr w:rsidR="00551387" w:rsidTr="00551387">
        <w:trPr>
          <w:trHeight w:val="162"/>
        </w:trPr>
        <w:tc>
          <w:tcPr>
            <w:tcW w:w="76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Комплекс процессных мероприятий</w:t>
            </w:r>
            <w:r>
              <w:rPr>
                <w:sz w:val="24"/>
                <w:szCs w:val="24"/>
                <w:lang w:eastAsia="en-US"/>
              </w:rPr>
              <w:t xml:space="preserve"> «Обеспечение деятельности аппарата управления сельсовета»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15</w:t>
            </w:r>
            <w:r>
              <w:rPr>
                <w:sz w:val="24"/>
                <w:szCs w:val="24"/>
                <w:lang w:eastAsia="en-US"/>
              </w:rPr>
              <w:t>40100000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1989,7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1515,1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1489,8</w:t>
            </w:r>
          </w:p>
        </w:tc>
      </w:tr>
      <w:tr w:rsidR="00551387" w:rsidTr="00551387">
        <w:trPr>
          <w:trHeight w:val="301"/>
        </w:trPr>
        <w:tc>
          <w:tcPr>
            <w:tcW w:w="76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15</w:t>
            </w:r>
            <w:r>
              <w:rPr>
                <w:sz w:val="24"/>
                <w:szCs w:val="24"/>
                <w:lang w:eastAsia="en-US"/>
              </w:rPr>
              <w:t>40110100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1989,7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1515,1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1489,8</w:t>
            </w:r>
          </w:p>
        </w:tc>
      </w:tr>
      <w:tr w:rsidR="00551387" w:rsidTr="00551387">
        <w:trPr>
          <w:trHeight w:val="428"/>
        </w:trPr>
        <w:tc>
          <w:tcPr>
            <w:tcW w:w="76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15</w:t>
            </w:r>
            <w:r>
              <w:rPr>
                <w:sz w:val="24"/>
                <w:szCs w:val="24"/>
                <w:lang w:eastAsia="en-US"/>
              </w:rPr>
              <w:t>40110100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1317,9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1317,9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1317,9</w:t>
            </w:r>
          </w:p>
        </w:tc>
      </w:tr>
      <w:tr w:rsidR="00551387" w:rsidTr="00551387">
        <w:trPr>
          <w:trHeight w:val="276"/>
        </w:trPr>
        <w:tc>
          <w:tcPr>
            <w:tcW w:w="76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15</w:t>
            </w:r>
            <w:r>
              <w:rPr>
                <w:sz w:val="24"/>
                <w:szCs w:val="24"/>
                <w:lang w:eastAsia="en-US"/>
              </w:rPr>
              <w:t>40110100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621,8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197,2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171,9</w:t>
            </w:r>
          </w:p>
        </w:tc>
      </w:tr>
      <w:tr w:rsidR="00551387" w:rsidTr="00551387">
        <w:trPr>
          <w:trHeight w:val="302"/>
        </w:trPr>
        <w:tc>
          <w:tcPr>
            <w:tcW w:w="76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15</w:t>
            </w:r>
            <w:r>
              <w:rPr>
                <w:sz w:val="24"/>
                <w:szCs w:val="24"/>
                <w:lang w:eastAsia="en-US"/>
              </w:rPr>
              <w:t>40110100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551387" w:rsidTr="00551387">
        <w:trPr>
          <w:trHeight w:val="265"/>
        </w:trPr>
        <w:tc>
          <w:tcPr>
            <w:tcW w:w="76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Муниципальная программа «Использование и охрана земель на территории  муниципального образования сельсовета Бугурусланского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35,0</w:t>
            </w:r>
          </w:p>
        </w:tc>
      </w:tr>
      <w:tr w:rsidR="00551387" w:rsidTr="00551387">
        <w:trPr>
          <w:trHeight w:val="265"/>
        </w:trPr>
        <w:tc>
          <w:tcPr>
            <w:tcW w:w="76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1840000000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35,0</w:t>
            </w:r>
          </w:p>
        </w:tc>
      </w:tr>
      <w:tr w:rsidR="00551387" w:rsidTr="00551387">
        <w:trPr>
          <w:trHeight w:val="585"/>
        </w:trPr>
        <w:tc>
          <w:tcPr>
            <w:tcW w:w="76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Комплекс процессных мероприятий</w:t>
            </w:r>
            <w:r>
              <w:rPr>
                <w:bCs/>
                <w:sz w:val="24"/>
                <w:szCs w:val="24"/>
                <w:lang w:eastAsia="en-US"/>
              </w:rPr>
              <w:t xml:space="preserve"> «Передача межбюджетных трансфертов в бюджет муниципального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1840100000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35,0</w:t>
            </w:r>
          </w:p>
        </w:tc>
      </w:tr>
      <w:tr w:rsidR="00551387" w:rsidTr="00551387">
        <w:trPr>
          <w:trHeight w:val="1085"/>
        </w:trPr>
        <w:tc>
          <w:tcPr>
            <w:tcW w:w="76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1840160010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35,0</w:t>
            </w:r>
          </w:p>
        </w:tc>
      </w:tr>
      <w:tr w:rsidR="00551387" w:rsidTr="00551387">
        <w:trPr>
          <w:trHeight w:val="392"/>
        </w:trPr>
        <w:tc>
          <w:tcPr>
            <w:tcW w:w="76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1840160010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35,0</w:t>
            </w:r>
          </w:p>
        </w:tc>
      </w:tr>
      <w:tr w:rsidR="00551387" w:rsidTr="00551387">
        <w:trPr>
          <w:trHeight w:val="556"/>
        </w:trPr>
        <w:tc>
          <w:tcPr>
            <w:tcW w:w="76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2,9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2,8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2,8</w:t>
            </w:r>
          </w:p>
        </w:tc>
      </w:tr>
      <w:tr w:rsidR="00551387" w:rsidTr="00551387">
        <w:trPr>
          <w:trHeight w:val="297"/>
        </w:trPr>
        <w:tc>
          <w:tcPr>
            <w:tcW w:w="76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7700000</w:t>
            </w:r>
            <w:r>
              <w:rPr>
                <w:sz w:val="24"/>
                <w:szCs w:val="24"/>
                <w:lang w:val="en-US" w:eastAsia="en-US"/>
              </w:rPr>
              <w:t>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2,9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2,8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2,8</w:t>
            </w:r>
          </w:p>
        </w:tc>
      </w:tr>
      <w:tr w:rsidR="00551387" w:rsidTr="00551387">
        <w:trPr>
          <w:trHeight w:val="297"/>
        </w:trPr>
        <w:tc>
          <w:tcPr>
            <w:tcW w:w="76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Руководство и управление в сфере установленных функций органов </w:t>
            </w:r>
            <w:r>
              <w:rPr>
                <w:sz w:val="24"/>
                <w:szCs w:val="24"/>
                <w:lang w:eastAsia="en-US"/>
              </w:rPr>
              <w:lastRenderedPageBreak/>
              <w:t>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7710000</w:t>
            </w:r>
            <w:r>
              <w:rPr>
                <w:sz w:val="24"/>
                <w:szCs w:val="24"/>
                <w:lang w:val="en-US" w:eastAsia="en-US"/>
              </w:rPr>
              <w:t>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2,9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2,8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2,8</w:t>
            </w:r>
          </w:p>
        </w:tc>
      </w:tr>
      <w:tr w:rsidR="00551387" w:rsidTr="00551387">
        <w:trPr>
          <w:trHeight w:val="1080"/>
        </w:trPr>
        <w:tc>
          <w:tcPr>
            <w:tcW w:w="76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</w:t>
            </w:r>
            <w:r>
              <w:rPr>
                <w:sz w:val="24"/>
                <w:szCs w:val="24"/>
                <w:lang w:val="en-US" w:eastAsia="en-US"/>
              </w:rPr>
              <w:t>10</w:t>
            </w:r>
            <w:r>
              <w:rPr>
                <w:sz w:val="24"/>
                <w:szCs w:val="24"/>
                <w:lang w:eastAsia="en-US"/>
              </w:rPr>
              <w:t>06001</w:t>
            </w: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2,9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2,8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2,8</w:t>
            </w:r>
          </w:p>
        </w:tc>
      </w:tr>
      <w:tr w:rsidR="00551387" w:rsidTr="00551387">
        <w:trPr>
          <w:trHeight w:val="369"/>
        </w:trPr>
        <w:tc>
          <w:tcPr>
            <w:tcW w:w="76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7710060010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2,9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2,8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2,8</w:t>
            </w:r>
          </w:p>
        </w:tc>
      </w:tr>
      <w:tr w:rsidR="00551387" w:rsidTr="00551387">
        <w:trPr>
          <w:trHeight w:val="369"/>
        </w:trPr>
        <w:tc>
          <w:tcPr>
            <w:tcW w:w="76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0,0</w:t>
            </w:r>
          </w:p>
        </w:tc>
      </w:tr>
      <w:tr w:rsidR="00551387" w:rsidTr="00551387">
        <w:trPr>
          <w:trHeight w:val="369"/>
        </w:trPr>
        <w:tc>
          <w:tcPr>
            <w:tcW w:w="76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551387" w:rsidTr="00551387">
        <w:trPr>
          <w:trHeight w:val="369"/>
        </w:trPr>
        <w:tc>
          <w:tcPr>
            <w:tcW w:w="76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7730000000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551387" w:rsidTr="00551387">
        <w:trPr>
          <w:trHeight w:val="369"/>
        </w:trPr>
        <w:tc>
          <w:tcPr>
            <w:tcW w:w="76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Резервный фонд по чрезвычайным ситуациям администрации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7730090030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551387" w:rsidTr="00551387">
        <w:trPr>
          <w:trHeight w:val="369"/>
        </w:trPr>
        <w:tc>
          <w:tcPr>
            <w:tcW w:w="76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7730090030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551387" w:rsidTr="00551387">
        <w:trPr>
          <w:trHeight w:val="369"/>
        </w:trPr>
        <w:tc>
          <w:tcPr>
            <w:tcW w:w="76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390,4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390,4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390,4</w:t>
            </w:r>
          </w:p>
        </w:tc>
      </w:tr>
      <w:tr w:rsidR="00551387" w:rsidTr="00551387">
        <w:trPr>
          <w:trHeight w:val="431"/>
        </w:trPr>
        <w:tc>
          <w:tcPr>
            <w:tcW w:w="76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Муниципальная программа «Реализация муниципальной  политики на территории муниципального образования сельсовета Бугурусланского  района Оренбургской 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val="en-US" w:eastAsia="en-US"/>
              </w:rPr>
              <w:t>15000</w:t>
            </w:r>
            <w:r>
              <w:rPr>
                <w:b/>
                <w:i/>
                <w:sz w:val="24"/>
                <w:szCs w:val="24"/>
                <w:lang w:eastAsia="en-US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390,4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390,4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390,4</w:t>
            </w:r>
          </w:p>
        </w:tc>
      </w:tr>
      <w:tr w:rsidR="00551387" w:rsidTr="00551387">
        <w:trPr>
          <w:trHeight w:val="369"/>
        </w:trPr>
        <w:tc>
          <w:tcPr>
            <w:tcW w:w="76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15</w:t>
            </w:r>
            <w:r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val="en-US"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val="en-US"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00</w:t>
            </w:r>
            <w:r>
              <w:rPr>
                <w:sz w:val="24"/>
                <w:szCs w:val="24"/>
                <w:lang w:val="en-US" w:eastAsia="en-US"/>
              </w:rPr>
              <w:t>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390,4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390,4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390,4</w:t>
            </w:r>
          </w:p>
        </w:tc>
      </w:tr>
      <w:tr w:rsidR="00551387" w:rsidTr="00551387">
        <w:trPr>
          <w:trHeight w:val="369"/>
        </w:trPr>
        <w:tc>
          <w:tcPr>
            <w:tcW w:w="76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Комплекс процессных мероприятий</w:t>
            </w:r>
            <w:r>
              <w:rPr>
                <w:sz w:val="24"/>
                <w:szCs w:val="24"/>
                <w:lang w:eastAsia="en-US"/>
              </w:rPr>
              <w:t xml:space="preserve"> «Передача межбюджетных трансфертов в бюджет муниципального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15</w:t>
            </w:r>
            <w:r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val="en-US"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val="en-US"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00</w:t>
            </w:r>
            <w:r>
              <w:rPr>
                <w:sz w:val="24"/>
                <w:szCs w:val="24"/>
                <w:lang w:val="en-US" w:eastAsia="en-US"/>
              </w:rPr>
              <w:t>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390,4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390,4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390,4</w:t>
            </w:r>
          </w:p>
        </w:tc>
      </w:tr>
      <w:tr w:rsidR="00551387" w:rsidTr="00551387">
        <w:trPr>
          <w:trHeight w:val="369"/>
        </w:trPr>
        <w:tc>
          <w:tcPr>
            <w:tcW w:w="76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Межбюджетные трансферты бюджетам муниципальных районов из бюджетов поселений на осуществления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15</w:t>
            </w:r>
            <w:r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val="en-US"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46001</w:t>
            </w: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390,4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390,4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390,4</w:t>
            </w:r>
          </w:p>
        </w:tc>
      </w:tr>
      <w:tr w:rsidR="00551387" w:rsidTr="00551387">
        <w:trPr>
          <w:trHeight w:val="369"/>
        </w:trPr>
        <w:tc>
          <w:tcPr>
            <w:tcW w:w="76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1540460010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390,4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390,4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390,4</w:t>
            </w:r>
          </w:p>
        </w:tc>
      </w:tr>
      <w:tr w:rsidR="00551387" w:rsidTr="00551387">
        <w:trPr>
          <w:trHeight w:val="255"/>
        </w:trPr>
        <w:tc>
          <w:tcPr>
            <w:tcW w:w="76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128,5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134,5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139,4</w:t>
            </w:r>
          </w:p>
        </w:tc>
      </w:tr>
      <w:tr w:rsidR="00551387" w:rsidTr="00551387">
        <w:trPr>
          <w:trHeight w:val="369"/>
        </w:trPr>
        <w:tc>
          <w:tcPr>
            <w:tcW w:w="76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128,5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134,5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139,4</w:t>
            </w:r>
          </w:p>
        </w:tc>
      </w:tr>
      <w:tr w:rsidR="00551387" w:rsidTr="00551387">
        <w:trPr>
          <w:trHeight w:val="842"/>
        </w:trPr>
        <w:tc>
          <w:tcPr>
            <w:tcW w:w="76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Муниципальная программа «Реализация муниципальной политики на территории муниципального образования сельсовета Бугурусланского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val="en-US" w:eastAsia="en-US"/>
              </w:rPr>
              <w:t>15</w:t>
            </w:r>
            <w:r>
              <w:rPr>
                <w:b/>
                <w:i/>
                <w:sz w:val="24"/>
                <w:szCs w:val="24"/>
                <w:lang w:eastAsia="en-US"/>
              </w:rPr>
              <w:t>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128,5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rPr>
                <w:b/>
                <w:i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134,5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rPr>
                <w:b/>
                <w:i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139,4</w:t>
            </w:r>
          </w:p>
        </w:tc>
      </w:tr>
      <w:tr w:rsidR="00551387" w:rsidTr="00551387">
        <w:trPr>
          <w:trHeight w:val="369"/>
        </w:trPr>
        <w:tc>
          <w:tcPr>
            <w:tcW w:w="76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lastRenderedPageBreak/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15</w:t>
            </w:r>
            <w:r>
              <w:rPr>
                <w:sz w:val="24"/>
                <w:szCs w:val="24"/>
                <w:lang w:eastAsia="en-US"/>
              </w:rPr>
              <w:t>40000000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128,5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134,5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139,4</w:t>
            </w:r>
          </w:p>
        </w:tc>
      </w:tr>
      <w:tr w:rsidR="00551387" w:rsidTr="00551387">
        <w:trPr>
          <w:trHeight w:val="369"/>
        </w:trPr>
        <w:tc>
          <w:tcPr>
            <w:tcW w:w="76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Комплекс процессных мероприятий</w:t>
            </w:r>
            <w:r>
              <w:rPr>
                <w:sz w:val="24"/>
                <w:szCs w:val="24"/>
                <w:lang w:eastAsia="en-US"/>
              </w:rPr>
              <w:t xml:space="preserve"> «Выполнение переданных полномочий»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15</w:t>
            </w:r>
            <w:r>
              <w:rPr>
                <w:sz w:val="24"/>
                <w:szCs w:val="24"/>
                <w:lang w:eastAsia="en-US"/>
              </w:rPr>
              <w:t>40300000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128,5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134,5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139,4</w:t>
            </w:r>
          </w:p>
        </w:tc>
      </w:tr>
      <w:tr w:rsidR="00551387" w:rsidTr="00551387">
        <w:trPr>
          <w:trHeight w:val="369"/>
        </w:trPr>
        <w:tc>
          <w:tcPr>
            <w:tcW w:w="76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val="en-US" w:eastAsia="en-US"/>
              </w:rPr>
              <w:t>15</w:t>
            </w:r>
            <w:r>
              <w:rPr>
                <w:bCs/>
                <w:sz w:val="24"/>
                <w:szCs w:val="24"/>
                <w:lang w:eastAsia="en-US"/>
              </w:rPr>
              <w:t>4</w:t>
            </w:r>
            <w:r>
              <w:rPr>
                <w:bCs/>
                <w:sz w:val="24"/>
                <w:szCs w:val="24"/>
                <w:lang w:val="en-US" w:eastAsia="en-US"/>
              </w:rPr>
              <w:t>0</w:t>
            </w:r>
            <w:r>
              <w:rPr>
                <w:bCs/>
                <w:sz w:val="24"/>
                <w:szCs w:val="24"/>
                <w:lang w:eastAsia="en-US"/>
              </w:rPr>
              <w:t>351180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128,5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134,5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1139,4</w:t>
            </w:r>
          </w:p>
        </w:tc>
      </w:tr>
      <w:tr w:rsidR="00551387" w:rsidTr="00551387">
        <w:trPr>
          <w:trHeight w:val="369"/>
        </w:trPr>
        <w:tc>
          <w:tcPr>
            <w:tcW w:w="76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val="en-US" w:eastAsia="en-US"/>
              </w:rPr>
              <w:t>15</w:t>
            </w:r>
            <w:r>
              <w:rPr>
                <w:bCs/>
                <w:sz w:val="24"/>
                <w:szCs w:val="24"/>
                <w:lang w:eastAsia="en-US"/>
              </w:rPr>
              <w:t>4</w:t>
            </w:r>
            <w:r>
              <w:rPr>
                <w:bCs/>
                <w:sz w:val="24"/>
                <w:szCs w:val="24"/>
                <w:lang w:val="en-US" w:eastAsia="en-US"/>
              </w:rPr>
              <w:t>0</w:t>
            </w:r>
            <w:r>
              <w:rPr>
                <w:bCs/>
                <w:sz w:val="24"/>
                <w:szCs w:val="24"/>
                <w:lang w:eastAsia="en-US"/>
              </w:rPr>
              <w:t>351180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118,0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118,0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118,0</w:t>
            </w:r>
          </w:p>
        </w:tc>
      </w:tr>
      <w:tr w:rsidR="00551387" w:rsidTr="00551387">
        <w:trPr>
          <w:trHeight w:val="369"/>
        </w:trPr>
        <w:tc>
          <w:tcPr>
            <w:tcW w:w="76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val="en-US" w:eastAsia="en-US"/>
              </w:rPr>
              <w:t>15</w:t>
            </w:r>
            <w:r>
              <w:rPr>
                <w:bCs/>
                <w:sz w:val="24"/>
                <w:szCs w:val="24"/>
                <w:lang w:eastAsia="en-US"/>
              </w:rPr>
              <w:t>4</w:t>
            </w:r>
            <w:r>
              <w:rPr>
                <w:bCs/>
                <w:sz w:val="24"/>
                <w:szCs w:val="24"/>
                <w:lang w:val="en-US" w:eastAsia="en-US"/>
              </w:rPr>
              <w:t>0</w:t>
            </w:r>
            <w:r>
              <w:rPr>
                <w:bCs/>
                <w:sz w:val="24"/>
                <w:szCs w:val="24"/>
                <w:lang w:eastAsia="en-US"/>
              </w:rPr>
              <w:t>351180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10,5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16,5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21,4</w:t>
            </w:r>
          </w:p>
        </w:tc>
      </w:tr>
      <w:tr w:rsidR="00551387" w:rsidTr="00551387">
        <w:trPr>
          <w:trHeight w:val="369"/>
        </w:trPr>
        <w:tc>
          <w:tcPr>
            <w:tcW w:w="76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214,7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164,9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164,9</w:t>
            </w:r>
          </w:p>
        </w:tc>
      </w:tr>
      <w:tr w:rsidR="00551387" w:rsidTr="00551387">
        <w:trPr>
          <w:trHeight w:val="375"/>
        </w:trPr>
        <w:tc>
          <w:tcPr>
            <w:tcW w:w="76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4,7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4,9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4,9</w:t>
            </w:r>
          </w:p>
        </w:tc>
      </w:tr>
      <w:tr w:rsidR="00551387" w:rsidTr="00551387">
        <w:trPr>
          <w:trHeight w:val="375"/>
        </w:trPr>
        <w:tc>
          <w:tcPr>
            <w:tcW w:w="76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Муниципальная программа «Реализация муниципальной политики на территории муниципального образования сельсовета Бугурусланского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val="en-US" w:eastAsia="en-US"/>
              </w:rPr>
              <w:t>15</w:t>
            </w:r>
            <w:r>
              <w:rPr>
                <w:b/>
                <w:i/>
                <w:sz w:val="24"/>
                <w:szCs w:val="24"/>
                <w:lang w:eastAsia="en-US"/>
              </w:rPr>
              <w:t>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4,7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4,9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4,9</w:t>
            </w:r>
          </w:p>
        </w:tc>
      </w:tr>
      <w:tr w:rsidR="00551387" w:rsidTr="00551387">
        <w:trPr>
          <w:trHeight w:val="603"/>
        </w:trPr>
        <w:tc>
          <w:tcPr>
            <w:tcW w:w="76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15</w:t>
            </w:r>
            <w:r>
              <w:rPr>
                <w:sz w:val="24"/>
                <w:szCs w:val="24"/>
                <w:lang w:eastAsia="en-US"/>
              </w:rPr>
              <w:t>40000000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4,7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4,9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4,9</w:t>
            </w:r>
          </w:p>
        </w:tc>
      </w:tr>
      <w:tr w:rsidR="00551387" w:rsidTr="00551387">
        <w:trPr>
          <w:trHeight w:val="375"/>
        </w:trPr>
        <w:tc>
          <w:tcPr>
            <w:tcW w:w="76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Комплекс процессных мероприятий</w:t>
            </w:r>
            <w:r>
              <w:rPr>
                <w:sz w:val="24"/>
                <w:szCs w:val="24"/>
                <w:lang w:eastAsia="en-US"/>
              </w:rPr>
              <w:t xml:space="preserve"> «Выполнение переданных полномочий»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15</w:t>
            </w:r>
            <w:r>
              <w:rPr>
                <w:sz w:val="24"/>
                <w:szCs w:val="24"/>
                <w:lang w:eastAsia="en-US"/>
              </w:rPr>
              <w:t>40300000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4,7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4,9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4,9</w:t>
            </w:r>
          </w:p>
        </w:tc>
      </w:tr>
      <w:tr w:rsidR="00551387" w:rsidTr="00551387">
        <w:trPr>
          <w:trHeight w:val="375"/>
        </w:trPr>
        <w:tc>
          <w:tcPr>
            <w:tcW w:w="76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Осуществление  переданных государственных полномочий  Российской  Федерации на  государственную  регистрацию  актов  гражданского  состояния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15</w:t>
            </w:r>
            <w:r>
              <w:rPr>
                <w:sz w:val="24"/>
                <w:szCs w:val="24"/>
                <w:lang w:eastAsia="en-US"/>
              </w:rPr>
              <w:t>40359300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4,7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4,9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4,9</w:t>
            </w:r>
          </w:p>
        </w:tc>
      </w:tr>
      <w:tr w:rsidR="00551387" w:rsidTr="00551387">
        <w:trPr>
          <w:trHeight w:val="375"/>
        </w:trPr>
        <w:tc>
          <w:tcPr>
            <w:tcW w:w="76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15</w:t>
            </w:r>
            <w:r>
              <w:rPr>
                <w:sz w:val="24"/>
                <w:szCs w:val="24"/>
                <w:lang w:eastAsia="en-US"/>
              </w:rPr>
              <w:t>40359300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4,7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4,9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4,9</w:t>
            </w:r>
          </w:p>
        </w:tc>
      </w:tr>
      <w:tr w:rsidR="00551387" w:rsidTr="00551387">
        <w:trPr>
          <w:trHeight w:val="375"/>
        </w:trPr>
        <w:tc>
          <w:tcPr>
            <w:tcW w:w="76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Защита населения и территорий от чрезвычайных ситуаций и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210,0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160,0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160,0</w:t>
            </w:r>
          </w:p>
        </w:tc>
      </w:tr>
      <w:tr w:rsidR="00551387" w:rsidTr="00551387">
        <w:trPr>
          <w:trHeight w:val="375"/>
        </w:trPr>
        <w:tc>
          <w:tcPr>
            <w:tcW w:w="76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Муниципальная  программа «Обеспечение первичной пожарной безопасности в муниципальном образовании  сельсовета Бугурусланского 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1300000000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210,0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160,0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160,0</w:t>
            </w:r>
          </w:p>
        </w:tc>
      </w:tr>
      <w:tr w:rsidR="00551387" w:rsidTr="00551387">
        <w:trPr>
          <w:trHeight w:val="375"/>
        </w:trPr>
        <w:tc>
          <w:tcPr>
            <w:tcW w:w="76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1340000000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210,0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160,0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160,0</w:t>
            </w:r>
          </w:p>
        </w:tc>
      </w:tr>
      <w:tr w:rsidR="00551387" w:rsidTr="00551387">
        <w:trPr>
          <w:trHeight w:val="70"/>
        </w:trPr>
        <w:tc>
          <w:tcPr>
            <w:tcW w:w="76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Комплекс процессных мероприятий</w:t>
            </w:r>
            <w:r>
              <w:rPr>
                <w:sz w:val="24"/>
                <w:szCs w:val="24"/>
                <w:lang w:eastAsia="en-US"/>
              </w:rPr>
              <w:t xml:space="preserve"> «Меры поддержки общественных объединений  пожарной  охраны и добровольных </w:t>
            </w:r>
            <w:r>
              <w:rPr>
                <w:sz w:val="24"/>
                <w:szCs w:val="24"/>
                <w:lang w:eastAsia="en-US"/>
              </w:rPr>
              <w:lastRenderedPageBreak/>
              <w:t>пожарных в Бугурусланском районе»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1340100000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210,0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160,0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160,0</w:t>
            </w:r>
          </w:p>
        </w:tc>
      </w:tr>
      <w:tr w:rsidR="00551387" w:rsidTr="00551387">
        <w:trPr>
          <w:trHeight w:val="375"/>
        </w:trPr>
        <w:tc>
          <w:tcPr>
            <w:tcW w:w="76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Меры поддержки общественных объединений  пожарной  охраны и добровольных пожарных в Бугурусланском районе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1340193010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210,0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160,0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160,0</w:t>
            </w:r>
          </w:p>
        </w:tc>
      </w:tr>
      <w:tr w:rsidR="00551387" w:rsidTr="00551387">
        <w:trPr>
          <w:trHeight w:val="375"/>
        </w:trPr>
        <w:tc>
          <w:tcPr>
            <w:tcW w:w="76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1340193010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210,0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160,0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160,0</w:t>
            </w:r>
          </w:p>
        </w:tc>
      </w:tr>
      <w:tr w:rsidR="00551387" w:rsidTr="00551387">
        <w:trPr>
          <w:trHeight w:val="199"/>
        </w:trPr>
        <w:tc>
          <w:tcPr>
            <w:tcW w:w="76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6040,1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1979,0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1979,0</w:t>
            </w:r>
          </w:p>
        </w:tc>
      </w:tr>
      <w:tr w:rsidR="00551387" w:rsidTr="00551387">
        <w:trPr>
          <w:trHeight w:val="199"/>
        </w:trPr>
        <w:tc>
          <w:tcPr>
            <w:tcW w:w="76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6040,1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1979,0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1979,0</w:t>
            </w:r>
          </w:p>
        </w:tc>
      </w:tr>
      <w:tr w:rsidR="00551387" w:rsidTr="00551387">
        <w:trPr>
          <w:trHeight w:val="1002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spacing w:after="240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Муниципальная  программа «Развитие сети внутри поселковых  автомобильных дорог  местного значения  на территории муниципального  образования  сельсовета Бугурусланского 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1200000000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6040,1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1979,0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1979,0</w:t>
            </w:r>
          </w:p>
        </w:tc>
      </w:tr>
      <w:tr w:rsidR="00551387" w:rsidTr="00551387">
        <w:trPr>
          <w:trHeight w:val="312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spacing w:after="24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1240000000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6040,0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1979,0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1979,0</w:t>
            </w:r>
          </w:p>
        </w:tc>
      </w:tr>
      <w:tr w:rsidR="00551387" w:rsidTr="00551387">
        <w:trPr>
          <w:trHeight w:val="888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spacing w:after="24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Комплекс процессных мероприятий</w:t>
            </w: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«Капитальный ремонт и ремонт автомобильных дорог общего пользования населенных пунктов за счет средств местного значения»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1240200000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4102,0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551387" w:rsidTr="00551387">
        <w:trPr>
          <w:trHeight w:val="517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spacing w:after="24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Капитальный ремонт и ремонт автомобильных дорог общего пользования местного значения поселений за счет средств дотации, распределённой исходя  из необходимости осуществления дорожной деятельности в отношении дорог местного значения»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124029Д010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4102,0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551387" w:rsidTr="00551387">
        <w:trPr>
          <w:trHeight w:val="287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spacing w:after="2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124029Д010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4102,0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551387" w:rsidTr="00551387">
        <w:trPr>
          <w:trHeight w:val="375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Комплекс процессных мероприятий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«Содержание автомобильных дорог и инженерных сооружений на них в границах  поселений»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1240300000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1938,1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1979,0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1979,0</w:t>
            </w:r>
          </w:p>
        </w:tc>
      </w:tr>
      <w:tr w:rsidR="00551387" w:rsidTr="00551387">
        <w:trPr>
          <w:trHeight w:val="375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1240394020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1938,1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1979,0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1979,0</w:t>
            </w:r>
          </w:p>
        </w:tc>
      </w:tr>
      <w:tr w:rsidR="00551387" w:rsidTr="00551387">
        <w:trPr>
          <w:trHeight w:val="375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1240394020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1938,1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1979,0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1979,0</w:t>
            </w:r>
          </w:p>
        </w:tc>
      </w:tr>
      <w:tr w:rsidR="00551387" w:rsidTr="00551387">
        <w:trPr>
          <w:trHeight w:val="375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3220,6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758,0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550,2</w:t>
            </w:r>
          </w:p>
        </w:tc>
      </w:tr>
      <w:tr w:rsidR="00551387" w:rsidTr="00551387">
        <w:trPr>
          <w:trHeight w:val="263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1634,1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758,0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550,2</w:t>
            </w:r>
          </w:p>
        </w:tc>
      </w:tr>
      <w:tr w:rsidR="00551387" w:rsidTr="00551387">
        <w:trPr>
          <w:trHeight w:val="616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both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Муниципальная программа</w:t>
            </w:r>
          </w:p>
          <w:p w:rsidR="00551387" w:rsidRDefault="00551387">
            <w:pPr>
              <w:pStyle w:val="Standard"/>
              <w:widowControl w:val="0"/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«</w:t>
            </w:r>
            <w:r>
              <w:rPr>
                <w:b/>
                <w:i/>
                <w:sz w:val="24"/>
                <w:szCs w:val="24"/>
                <w:lang w:eastAsia="en-US"/>
              </w:rPr>
              <w:t>Жилищно-коммунальное хозяйство</w:t>
            </w: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муниципального  образования  сельсовета Бугурусланского 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1100000000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1634,1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758,0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550,2</w:t>
            </w:r>
          </w:p>
        </w:tc>
      </w:tr>
      <w:tr w:rsidR="00551387" w:rsidTr="00551387">
        <w:trPr>
          <w:trHeight w:val="335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1140000000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1634,1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758,0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550,2</w:t>
            </w:r>
          </w:p>
        </w:tc>
      </w:tr>
      <w:tr w:rsidR="00551387" w:rsidTr="00551387">
        <w:trPr>
          <w:trHeight w:val="445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Комплекс процессных мероприятий</w:t>
            </w:r>
            <w:r>
              <w:rPr>
                <w:sz w:val="24"/>
                <w:szCs w:val="24"/>
                <w:lang w:eastAsia="en-US"/>
              </w:rPr>
              <w:t xml:space="preserve"> «Мероприятие в </w:t>
            </w:r>
            <w:r>
              <w:rPr>
                <w:bCs/>
                <w:sz w:val="24"/>
                <w:szCs w:val="24"/>
                <w:lang w:eastAsia="en-US"/>
              </w:rPr>
              <w:t>области водоснабжения муниципального образования сельсовета»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1140100000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1634,1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758,0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550,2</w:t>
            </w:r>
          </w:p>
        </w:tc>
      </w:tr>
      <w:tr w:rsidR="00551387" w:rsidTr="00551387">
        <w:trPr>
          <w:trHeight w:val="375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Мероприятие в </w:t>
            </w:r>
            <w:r>
              <w:rPr>
                <w:bCs/>
                <w:sz w:val="24"/>
                <w:szCs w:val="24"/>
                <w:lang w:eastAsia="en-US"/>
              </w:rPr>
              <w:t>области водоснабжения муниципального образования сельсовета»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1140197010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1634,1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758,0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550,2</w:t>
            </w:r>
          </w:p>
        </w:tc>
      </w:tr>
      <w:tr w:rsidR="00551387" w:rsidTr="00551387">
        <w:trPr>
          <w:trHeight w:val="375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1140197010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1634,1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758,0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550,2</w:t>
            </w:r>
          </w:p>
        </w:tc>
      </w:tr>
      <w:tr w:rsidR="00551387" w:rsidTr="00551387">
        <w:trPr>
          <w:trHeight w:val="217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1586,5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551387" w:rsidTr="00551387">
        <w:trPr>
          <w:trHeight w:val="788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both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Муниципальная программа</w:t>
            </w:r>
          </w:p>
          <w:p w:rsidR="00551387" w:rsidRDefault="00551387">
            <w:pPr>
              <w:pStyle w:val="Standard"/>
              <w:widowControl w:val="0"/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«</w:t>
            </w:r>
            <w:r>
              <w:rPr>
                <w:b/>
                <w:i/>
                <w:sz w:val="24"/>
                <w:szCs w:val="24"/>
                <w:lang w:eastAsia="en-US"/>
              </w:rPr>
              <w:t>Жилищно-коммунальное хозяйство</w:t>
            </w: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муниципального  образования  сельсовета Бугурусланского 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1586,5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0,0</w:t>
            </w:r>
          </w:p>
        </w:tc>
      </w:tr>
      <w:tr w:rsidR="00551387" w:rsidTr="00551387">
        <w:trPr>
          <w:trHeight w:val="260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both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Приоритетные проекты Оренбургской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1150000000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1586,5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0,0</w:t>
            </w:r>
          </w:p>
        </w:tc>
      </w:tr>
      <w:tr w:rsidR="00551387" w:rsidTr="00551387">
        <w:trPr>
          <w:trHeight w:val="260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both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Приоритетный проект Оренбургской области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115П500000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1586,5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0,0</w:t>
            </w:r>
          </w:p>
        </w:tc>
      </w:tr>
      <w:tr w:rsidR="00551387" w:rsidTr="00551387">
        <w:trPr>
          <w:trHeight w:val="375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Реализация инициативных проектов на муниципальном уровне (благоустройство мест захоронения)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115П5</w:t>
            </w:r>
            <w:r>
              <w:rPr>
                <w:bCs/>
                <w:sz w:val="24"/>
                <w:szCs w:val="24"/>
                <w:lang w:val="en-US" w:eastAsia="en-US"/>
              </w:rPr>
              <w:t>S1412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1586,5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551387" w:rsidTr="00551387">
        <w:trPr>
          <w:trHeight w:val="375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115П5</w:t>
            </w:r>
            <w:r>
              <w:rPr>
                <w:bCs/>
                <w:sz w:val="24"/>
                <w:szCs w:val="24"/>
                <w:lang w:val="en-US" w:eastAsia="en-US"/>
              </w:rPr>
              <w:t>S1412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1586,5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551387" w:rsidTr="00551387">
        <w:trPr>
          <w:trHeight w:val="281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10500,0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551387" w:rsidTr="00551387">
        <w:trPr>
          <w:trHeight w:val="281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10500,0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551387" w:rsidTr="00551387">
        <w:trPr>
          <w:trHeight w:val="281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both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Муниципальная программа</w:t>
            </w:r>
          </w:p>
          <w:p w:rsidR="00551387" w:rsidRDefault="00551387">
            <w:pPr>
              <w:pStyle w:val="Standard"/>
              <w:widowControl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«</w:t>
            </w:r>
            <w:r>
              <w:rPr>
                <w:b/>
                <w:i/>
                <w:sz w:val="24"/>
                <w:szCs w:val="24"/>
                <w:lang w:eastAsia="en-US"/>
              </w:rPr>
              <w:t>Жилищно-коммунальное хозяйство</w:t>
            </w: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муниципального  образования  сельсовета Бугурусланского 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1100000000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10500,0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551387" w:rsidTr="00551387">
        <w:trPr>
          <w:trHeight w:val="281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both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1140000000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10500,0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551387" w:rsidTr="00551387">
        <w:trPr>
          <w:trHeight w:val="375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lastRenderedPageBreak/>
              <w:t xml:space="preserve">Комплекс процессных мероприятий </w:t>
            </w:r>
            <w:r>
              <w:rPr>
                <w:bCs/>
                <w:sz w:val="24"/>
                <w:szCs w:val="24"/>
                <w:lang w:eastAsia="en-US"/>
              </w:rPr>
              <w:t>«Разработка проектно-сметной документации в целях реализации мероприятий, направленных на ликвидацию мест несанкционированного размещения отходов»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1141300000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10500,0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551387" w:rsidTr="00551387">
        <w:trPr>
          <w:trHeight w:val="375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«Разработка проектно-сметной документации в целях реализации мероприятий, направленных на ликвидацию мест несанкционированного размещения отходов»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1141397080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10500,0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551387" w:rsidTr="00551387">
        <w:trPr>
          <w:trHeight w:val="375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1141397080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10500,0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551387" w:rsidTr="00551387">
        <w:trPr>
          <w:trHeight w:val="299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1236,0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1236,0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1236,0</w:t>
            </w:r>
          </w:p>
        </w:tc>
      </w:tr>
      <w:tr w:rsidR="00551387" w:rsidTr="00551387">
        <w:trPr>
          <w:trHeight w:val="274"/>
        </w:trPr>
        <w:tc>
          <w:tcPr>
            <w:tcW w:w="76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 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1236,0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1236,0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1236,0</w:t>
            </w:r>
          </w:p>
        </w:tc>
      </w:tr>
      <w:tr w:rsidR="00551387" w:rsidTr="00551387">
        <w:trPr>
          <w:trHeight w:val="375"/>
        </w:trPr>
        <w:tc>
          <w:tcPr>
            <w:tcW w:w="76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Муниципальная программа «Реализация муниципальной политики на территории муниципального образования сельсовета Бугурусланского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1500000000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1236,0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1236,0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1236,0</w:t>
            </w:r>
          </w:p>
        </w:tc>
      </w:tr>
      <w:tr w:rsidR="00551387" w:rsidTr="00551387">
        <w:trPr>
          <w:trHeight w:val="375"/>
        </w:trPr>
        <w:tc>
          <w:tcPr>
            <w:tcW w:w="76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1540000000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1236,0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1236,0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1236,0</w:t>
            </w:r>
          </w:p>
        </w:tc>
      </w:tr>
      <w:tr w:rsidR="00551387" w:rsidTr="00551387">
        <w:trPr>
          <w:trHeight w:val="375"/>
        </w:trPr>
        <w:tc>
          <w:tcPr>
            <w:tcW w:w="76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Комплекс процессных мероприятий</w:t>
            </w:r>
            <w:r>
              <w:rPr>
                <w:sz w:val="24"/>
                <w:szCs w:val="24"/>
                <w:lang w:eastAsia="en-US"/>
              </w:rPr>
              <w:t xml:space="preserve"> «Передача межбюджетных трансфертов в бюджет муниципального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1540400000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1236,0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1236,0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1236,0</w:t>
            </w:r>
          </w:p>
        </w:tc>
      </w:tr>
      <w:tr w:rsidR="00551387" w:rsidTr="00551387">
        <w:trPr>
          <w:trHeight w:val="1134"/>
        </w:trPr>
        <w:tc>
          <w:tcPr>
            <w:tcW w:w="76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Межбюджетные трансферты бюджетам муниципальных районов из бюджетов поселений на осуществления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1540460010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1236,0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1236,0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1236,0</w:t>
            </w:r>
          </w:p>
        </w:tc>
      </w:tr>
      <w:tr w:rsidR="00551387" w:rsidTr="00551387">
        <w:trPr>
          <w:trHeight w:val="377"/>
        </w:trPr>
        <w:tc>
          <w:tcPr>
            <w:tcW w:w="76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1540460010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1236,0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1236,0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1236,0</w:t>
            </w:r>
          </w:p>
        </w:tc>
      </w:tr>
      <w:tr w:rsidR="00551387" w:rsidTr="00551387">
        <w:trPr>
          <w:trHeight w:val="269"/>
        </w:trPr>
        <w:tc>
          <w:tcPr>
            <w:tcW w:w="76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9900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171,3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339,4</w:t>
            </w:r>
          </w:p>
        </w:tc>
      </w:tr>
      <w:tr w:rsidR="00551387" w:rsidTr="00551387">
        <w:trPr>
          <w:trHeight w:val="334"/>
        </w:trPr>
        <w:tc>
          <w:tcPr>
            <w:tcW w:w="76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 99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171,3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339,4</w:t>
            </w:r>
          </w:p>
        </w:tc>
      </w:tr>
      <w:tr w:rsidR="00551387" w:rsidTr="00551387">
        <w:trPr>
          <w:trHeight w:val="334"/>
        </w:trPr>
        <w:tc>
          <w:tcPr>
            <w:tcW w:w="76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171,3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339,4</w:t>
            </w:r>
          </w:p>
        </w:tc>
      </w:tr>
      <w:tr w:rsidR="00551387" w:rsidTr="00551387">
        <w:trPr>
          <w:trHeight w:val="405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ИТОГО ПО РАЗДЕЛАМ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ind w:right="28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24364,3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ind w:right="28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6991,4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ind w:right="28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6931,3</w:t>
            </w:r>
          </w:p>
        </w:tc>
      </w:tr>
    </w:tbl>
    <w:p w:rsidR="00551387" w:rsidRDefault="00551387" w:rsidP="00551387">
      <w:pPr>
        <w:pStyle w:val="Standard"/>
        <w:jc w:val="center"/>
        <w:rPr>
          <w:sz w:val="28"/>
          <w:szCs w:val="28"/>
        </w:rPr>
      </w:pPr>
    </w:p>
    <w:p w:rsidR="00551387" w:rsidRDefault="00551387" w:rsidP="00551387">
      <w:pPr>
        <w:pStyle w:val="Standard"/>
        <w:ind w:right="-598"/>
        <w:rPr>
          <w:sz w:val="24"/>
          <w:szCs w:val="24"/>
        </w:rPr>
      </w:pPr>
    </w:p>
    <w:p w:rsidR="00551387" w:rsidRDefault="00551387" w:rsidP="00551387">
      <w:pPr>
        <w:pStyle w:val="Standard"/>
        <w:ind w:right="-598"/>
        <w:jc w:val="right"/>
        <w:rPr>
          <w:sz w:val="24"/>
          <w:szCs w:val="24"/>
        </w:rPr>
      </w:pPr>
    </w:p>
    <w:p w:rsidR="00551387" w:rsidRDefault="00551387" w:rsidP="00551387">
      <w:pPr>
        <w:pStyle w:val="Standard"/>
        <w:ind w:right="-598"/>
        <w:jc w:val="right"/>
        <w:rPr>
          <w:sz w:val="24"/>
          <w:szCs w:val="24"/>
        </w:rPr>
      </w:pPr>
    </w:p>
    <w:p w:rsidR="00551387" w:rsidRDefault="00551387" w:rsidP="00551387">
      <w:pPr>
        <w:pStyle w:val="Standard"/>
        <w:ind w:right="-598"/>
        <w:jc w:val="right"/>
        <w:rPr>
          <w:sz w:val="24"/>
          <w:szCs w:val="24"/>
        </w:rPr>
      </w:pPr>
    </w:p>
    <w:p w:rsidR="00551387" w:rsidRDefault="00551387" w:rsidP="00551387">
      <w:pPr>
        <w:pStyle w:val="Standard"/>
        <w:ind w:right="-598"/>
        <w:jc w:val="right"/>
      </w:pPr>
      <w:r>
        <w:rPr>
          <w:sz w:val="24"/>
          <w:szCs w:val="24"/>
        </w:rPr>
        <w:lastRenderedPageBreak/>
        <w:t>Приложение №5</w:t>
      </w:r>
    </w:p>
    <w:p w:rsidR="00551387" w:rsidRDefault="00551387" w:rsidP="00551387">
      <w:pPr>
        <w:pStyle w:val="Standard"/>
        <w:ind w:right="-598"/>
        <w:jc w:val="right"/>
      </w:pPr>
      <w:r>
        <w:rPr>
          <w:sz w:val="24"/>
          <w:szCs w:val="24"/>
        </w:rPr>
        <w:t>к проекту решения Совета депутатов</w:t>
      </w:r>
    </w:p>
    <w:p w:rsidR="00551387" w:rsidRDefault="00551387" w:rsidP="00551387">
      <w:pPr>
        <w:pStyle w:val="Standard"/>
        <w:ind w:right="-598"/>
        <w:jc w:val="right"/>
      </w:pPr>
      <w:r>
        <w:rPr>
          <w:sz w:val="24"/>
          <w:szCs w:val="24"/>
        </w:rPr>
        <w:t>«О бюджете муниципального образования</w:t>
      </w:r>
    </w:p>
    <w:p w:rsidR="00551387" w:rsidRDefault="00551387" w:rsidP="00551387">
      <w:pPr>
        <w:pStyle w:val="Standard"/>
        <w:ind w:right="-598"/>
        <w:jc w:val="right"/>
      </w:pPr>
      <w:r>
        <w:rPr>
          <w:sz w:val="24"/>
          <w:szCs w:val="24"/>
        </w:rPr>
        <w:t>«Аксаковский сельсовет» на 2023 год</w:t>
      </w:r>
    </w:p>
    <w:p w:rsidR="00551387" w:rsidRDefault="00551387" w:rsidP="00551387">
      <w:pPr>
        <w:pStyle w:val="Standard"/>
        <w:ind w:right="-598"/>
        <w:jc w:val="right"/>
      </w:pPr>
      <w:r>
        <w:rPr>
          <w:sz w:val="24"/>
          <w:szCs w:val="24"/>
        </w:rPr>
        <w:t xml:space="preserve">и плановый период 2024 и 2025 годов  </w:t>
      </w:r>
    </w:p>
    <w:p w:rsidR="00551387" w:rsidRDefault="00551387" w:rsidP="00551387">
      <w:pPr>
        <w:pStyle w:val="Standard"/>
        <w:jc w:val="center"/>
      </w:pPr>
    </w:p>
    <w:p w:rsidR="00551387" w:rsidRDefault="00551387" w:rsidP="00551387">
      <w:pPr>
        <w:pStyle w:val="Standard"/>
        <w:jc w:val="center"/>
      </w:pPr>
      <w:r>
        <w:rPr>
          <w:sz w:val="28"/>
        </w:rPr>
        <w:t>Распределение бюджетных ассигнований бюджета муниципального образования на 2023 году и плановый период 2024 и 2025 годов по целевым статьям (муниципальным программам и непрограммным направлениям деятельности) разделам, подразделам, группам и подгруппам видов расходов классификации расходов бюджета</w:t>
      </w:r>
    </w:p>
    <w:p w:rsidR="00551387" w:rsidRDefault="00551387" w:rsidP="00551387">
      <w:pPr>
        <w:pStyle w:val="Standard"/>
        <w:jc w:val="right"/>
      </w:pPr>
      <w:r>
        <w:rPr>
          <w:sz w:val="28"/>
          <w:szCs w:val="28"/>
        </w:rPr>
        <w:t xml:space="preserve">    (тыс.рублей)</w:t>
      </w:r>
    </w:p>
    <w:tbl>
      <w:tblPr>
        <w:tblW w:w="15585" w:type="dxa"/>
        <w:tblInd w:w="-4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53"/>
        <w:gridCol w:w="1554"/>
        <w:gridCol w:w="703"/>
        <w:gridCol w:w="563"/>
        <w:gridCol w:w="704"/>
        <w:gridCol w:w="1082"/>
        <w:gridCol w:w="1135"/>
        <w:gridCol w:w="991"/>
      </w:tblGrid>
      <w:tr w:rsidR="00551387" w:rsidTr="00551387">
        <w:trPr>
          <w:trHeight w:val="878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1387" w:rsidRDefault="00551387">
            <w:pPr>
              <w:pStyle w:val="Standard"/>
              <w:widowControl w:val="0"/>
              <w:ind w:hanging="81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Наименование</w:t>
            </w:r>
          </w:p>
          <w:p w:rsidR="00551387" w:rsidRDefault="00551387">
            <w:pPr>
              <w:pStyle w:val="Standard"/>
              <w:widowControl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КЦСР</w:t>
            </w:r>
          </w:p>
        </w:tc>
        <w:tc>
          <w:tcPr>
            <w:tcW w:w="7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ПЗ</w:t>
            </w:r>
          </w:p>
        </w:tc>
        <w:tc>
          <w:tcPr>
            <w:tcW w:w="5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КВР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2025 год</w:t>
            </w:r>
          </w:p>
        </w:tc>
      </w:tr>
      <w:tr w:rsidR="00551387" w:rsidTr="00551387">
        <w:trPr>
          <w:trHeight w:val="272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</w:t>
            </w:r>
          </w:p>
        </w:tc>
      </w:tr>
      <w:tr w:rsidR="00551387" w:rsidTr="00551387">
        <w:trPr>
          <w:trHeight w:val="645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Муниципальная программа</w:t>
            </w:r>
          </w:p>
          <w:p w:rsidR="00551387" w:rsidRDefault="00551387">
            <w:pPr>
              <w:pStyle w:val="Standard"/>
              <w:widowControl w:val="0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«</w:t>
            </w:r>
            <w:r>
              <w:rPr>
                <w:b/>
                <w:sz w:val="24"/>
                <w:szCs w:val="24"/>
                <w:lang w:eastAsia="en-US"/>
              </w:rPr>
              <w:t>Жилищно-коммунальное хозяйство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 муниципального  образования  сельсовета Бугурусланского  района Оренбургской области»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1100000000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13720,6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758,0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550,2</w:t>
            </w:r>
          </w:p>
        </w:tc>
      </w:tr>
      <w:tr w:rsidR="00551387" w:rsidTr="00551387">
        <w:trPr>
          <w:trHeight w:val="75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Комплексы процессных мероприятий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1140000000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13720,6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758,0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550,2</w:t>
            </w:r>
          </w:p>
        </w:tc>
      </w:tr>
      <w:tr w:rsidR="00551387" w:rsidTr="00551387">
        <w:trPr>
          <w:trHeight w:val="691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Комплекс процессных мероприятий</w:t>
            </w:r>
            <w:r>
              <w:rPr>
                <w:sz w:val="24"/>
                <w:szCs w:val="24"/>
                <w:lang w:eastAsia="en-US"/>
              </w:rPr>
              <w:t xml:space="preserve"> «Мероприятие в </w:t>
            </w:r>
            <w:r>
              <w:rPr>
                <w:bCs/>
                <w:sz w:val="24"/>
                <w:szCs w:val="24"/>
                <w:lang w:eastAsia="en-US"/>
              </w:rPr>
              <w:t>области водоснабжения муниципального образования сельсовета»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1140100000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1634,1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758,0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550,2</w:t>
            </w:r>
          </w:p>
        </w:tc>
      </w:tr>
      <w:tr w:rsidR="00551387" w:rsidTr="00551387">
        <w:trPr>
          <w:trHeight w:val="419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Мероприятие в </w:t>
            </w:r>
            <w:r>
              <w:rPr>
                <w:bCs/>
                <w:sz w:val="24"/>
                <w:szCs w:val="24"/>
                <w:lang w:eastAsia="en-US"/>
              </w:rPr>
              <w:t>области водоснабжения муниципального образования сельсовета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1140197010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1634,1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758,0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550,2</w:t>
            </w:r>
          </w:p>
        </w:tc>
      </w:tr>
      <w:tr w:rsidR="00551387" w:rsidTr="00551387">
        <w:trPr>
          <w:trHeight w:val="412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1140197010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1634,1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758,0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550,2</w:t>
            </w:r>
          </w:p>
        </w:tc>
      </w:tr>
      <w:tr w:rsidR="00551387" w:rsidTr="00551387">
        <w:trPr>
          <w:trHeight w:val="535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Коммунальное хозяйство</w:t>
            </w:r>
          </w:p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1140197010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1634,1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758,0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550,2</w:t>
            </w:r>
          </w:p>
        </w:tc>
      </w:tr>
      <w:tr w:rsidR="00551387" w:rsidTr="00551387">
        <w:trPr>
          <w:trHeight w:val="360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1140197010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1634,1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758,0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550,2</w:t>
            </w:r>
          </w:p>
        </w:tc>
      </w:tr>
      <w:tr w:rsidR="00551387" w:rsidTr="00551387">
        <w:trPr>
          <w:trHeight w:val="360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Приоритетные проекты Оренбургской области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1150000000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1586,5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551387" w:rsidTr="00551387">
        <w:trPr>
          <w:trHeight w:val="360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Приоритетный проект Оренбургской области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115П500000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1586,5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551387" w:rsidTr="00551387">
        <w:trPr>
          <w:trHeight w:val="360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Реализация инициативных проектов на муниципальном уровне (Благоустройство мест захоронения)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115П5</w:t>
            </w:r>
            <w:r>
              <w:rPr>
                <w:bCs/>
                <w:sz w:val="24"/>
                <w:szCs w:val="24"/>
                <w:lang w:val="en-US" w:eastAsia="en-US"/>
              </w:rPr>
              <w:t>S</w:t>
            </w:r>
            <w:r>
              <w:rPr>
                <w:bCs/>
                <w:sz w:val="24"/>
                <w:szCs w:val="24"/>
                <w:lang w:eastAsia="en-US"/>
              </w:rPr>
              <w:t>1412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1586,0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551387" w:rsidTr="00551387">
        <w:trPr>
          <w:trHeight w:val="360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115П5</w:t>
            </w:r>
            <w:r>
              <w:rPr>
                <w:bCs/>
                <w:sz w:val="24"/>
                <w:szCs w:val="24"/>
                <w:lang w:val="en-US" w:eastAsia="en-US"/>
              </w:rPr>
              <w:t>S</w:t>
            </w:r>
            <w:r>
              <w:rPr>
                <w:bCs/>
                <w:sz w:val="24"/>
                <w:szCs w:val="24"/>
                <w:lang w:eastAsia="en-US"/>
              </w:rPr>
              <w:t>1412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1586,0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551387" w:rsidTr="00551387">
        <w:trPr>
          <w:trHeight w:val="360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Комплексы процессных мероприятий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1140000000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10500,0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551387" w:rsidTr="00551387">
        <w:trPr>
          <w:trHeight w:val="360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Комплекс процессных мероприятий </w:t>
            </w:r>
            <w:r>
              <w:rPr>
                <w:bCs/>
                <w:sz w:val="24"/>
                <w:szCs w:val="24"/>
                <w:lang w:eastAsia="en-US"/>
              </w:rPr>
              <w:t>«Разработка проектно-сметной документации в целях реализации мероприятий, направленных на снижение загрязнения атмосферного воздуха»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1141300000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10500,0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551387" w:rsidTr="00551387">
        <w:trPr>
          <w:trHeight w:val="360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«Разработка проектно-сметной документации в целях реализации мероприятий, направленных на снижение загрязнения атмосферного воздуха»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1141397080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10500,0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551387" w:rsidTr="00551387">
        <w:trPr>
          <w:trHeight w:val="360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1141397080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10500,0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551387" w:rsidTr="00551387">
        <w:trPr>
          <w:trHeight w:val="948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spacing w:after="240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Муниципальная  программа «Развитие сети внутри поселковых  автомобильных дорог  местного значения  на территории муниципального  образования  сельсовета Бугурусланского  района Оренбургской области»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1200000000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6040,1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rPr>
                <w:b/>
                <w:i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rPr>
                <w:b/>
                <w:i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1979,0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rPr>
                <w:b/>
                <w:i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rPr>
                <w:b/>
                <w:i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1979,0</w:t>
            </w:r>
          </w:p>
        </w:tc>
      </w:tr>
      <w:tr w:rsidR="00551387" w:rsidTr="00551387">
        <w:trPr>
          <w:trHeight w:val="319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spacing w:after="24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Комплексы процессных мероприятий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1240000000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6040,1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1979,0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1979,0</w:t>
            </w:r>
          </w:p>
        </w:tc>
      </w:tr>
      <w:tr w:rsidR="00551387" w:rsidTr="00551387">
        <w:trPr>
          <w:trHeight w:val="1026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spacing w:after="240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Комплекс процессных мероприятий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  <w:lang w:eastAsia="en-US"/>
              </w:rPr>
              <w:t>«Капитальный ремонт и ремонт автомобильных дорог общего пользования населенных пунктов за счет средств местного бюджета»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val="en-US" w:eastAsia="en-US"/>
              </w:rPr>
              <w:t>12</w:t>
            </w:r>
            <w:r>
              <w:rPr>
                <w:bCs/>
                <w:sz w:val="24"/>
                <w:szCs w:val="24"/>
                <w:lang w:eastAsia="en-US"/>
              </w:rPr>
              <w:t>4</w:t>
            </w:r>
            <w:r>
              <w:rPr>
                <w:bCs/>
                <w:sz w:val="24"/>
                <w:szCs w:val="24"/>
                <w:lang w:val="en-US" w:eastAsia="en-US"/>
              </w:rPr>
              <w:t>0200000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val="en-US" w:eastAsia="en-US"/>
              </w:rPr>
            </w:pPr>
            <w:r>
              <w:rPr>
                <w:bCs/>
                <w:sz w:val="24"/>
                <w:szCs w:val="24"/>
                <w:lang w:val="en-US" w:eastAsia="en-US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val="en-US" w:eastAsia="en-US"/>
              </w:rPr>
            </w:pPr>
            <w:r>
              <w:rPr>
                <w:bCs/>
                <w:sz w:val="24"/>
                <w:szCs w:val="24"/>
                <w:lang w:val="en-US" w:eastAsia="en-US"/>
              </w:rPr>
              <w:t>00</w:t>
            </w: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val="en-US" w:eastAsia="en-US"/>
              </w:rPr>
            </w:pPr>
            <w:r>
              <w:rPr>
                <w:bCs/>
                <w:sz w:val="24"/>
                <w:szCs w:val="24"/>
                <w:lang w:val="en-US"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4102,0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551387" w:rsidTr="00551387">
        <w:trPr>
          <w:trHeight w:val="659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spacing w:after="24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Капитальный ремонт и ремонт автомобильных дорог общего пользования населенных пунктов за счет средств дотации, распределяемой исходя из необходимости осуществления дорожной деятельности в отношении дорог местного значения»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val="en-US" w:eastAsia="en-US"/>
              </w:rPr>
              <w:t>1</w:t>
            </w:r>
            <w:r>
              <w:rPr>
                <w:bCs/>
                <w:sz w:val="24"/>
                <w:szCs w:val="24"/>
                <w:lang w:eastAsia="en-US"/>
              </w:rPr>
              <w:t>24</w:t>
            </w:r>
            <w:r>
              <w:rPr>
                <w:bCs/>
                <w:sz w:val="24"/>
                <w:szCs w:val="24"/>
                <w:lang w:val="en-US" w:eastAsia="en-US"/>
              </w:rPr>
              <w:t>0</w:t>
            </w:r>
            <w:r>
              <w:rPr>
                <w:bCs/>
                <w:sz w:val="24"/>
                <w:szCs w:val="24"/>
                <w:lang w:eastAsia="en-US"/>
              </w:rPr>
              <w:t>29Д010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val="en-US" w:eastAsia="en-US"/>
              </w:rPr>
            </w:pPr>
            <w:r>
              <w:rPr>
                <w:bCs/>
                <w:sz w:val="24"/>
                <w:szCs w:val="24"/>
                <w:lang w:val="en-US" w:eastAsia="en-US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val="en-US" w:eastAsia="en-US"/>
              </w:rPr>
            </w:pPr>
            <w:r>
              <w:rPr>
                <w:bCs/>
                <w:sz w:val="24"/>
                <w:szCs w:val="24"/>
                <w:lang w:val="en-US" w:eastAsia="en-US"/>
              </w:rPr>
              <w:t>00</w:t>
            </w: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val="en-US" w:eastAsia="en-US"/>
              </w:rPr>
              <w:t>00</w:t>
            </w:r>
            <w:r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4102,0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val="en-US"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val="en-US"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val="en-US"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val="en-US"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val="en-US"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val="en-US"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0,0</w:t>
            </w:r>
          </w:p>
        </w:tc>
      </w:tr>
      <w:tr w:rsidR="00551387" w:rsidTr="00551387">
        <w:trPr>
          <w:trHeight w:val="414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spacing w:after="24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Национальная экономика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val="en-US" w:eastAsia="en-US"/>
              </w:rPr>
              <w:t>12</w:t>
            </w:r>
            <w:r>
              <w:rPr>
                <w:bCs/>
                <w:sz w:val="24"/>
                <w:szCs w:val="24"/>
                <w:lang w:eastAsia="en-US"/>
              </w:rPr>
              <w:t>4</w:t>
            </w:r>
            <w:r>
              <w:rPr>
                <w:bCs/>
                <w:sz w:val="24"/>
                <w:szCs w:val="24"/>
                <w:lang w:val="en-US" w:eastAsia="en-US"/>
              </w:rPr>
              <w:t>0</w:t>
            </w:r>
            <w:r>
              <w:rPr>
                <w:bCs/>
                <w:sz w:val="24"/>
                <w:szCs w:val="24"/>
                <w:lang w:eastAsia="en-US"/>
              </w:rPr>
              <w:t>29Д010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val="en-US" w:eastAsia="en-US"/>
              </w:rPr>
            </w:pPr>
            <w:r>
              <w:rPr>
                <w:bCs/>
                <w:sz w:val="24"/>
                <w:szCs w:val="24"/>
                <w:lang w:val="en-US"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val="en-US" w:eastAsia="en-US"/>
              </w:rPr>
            </w:pPr>
            <w:r>
              <w:rPr>
                <w:bCs/>
                <w:sz w:val="24"/>
                <w:szCs w:val="24"/>
                <w:lang w:val="en-US" w:eastAsia="en-US"/>
              </w:rPr>
              <w:t>00</w:t>
            </w: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val="en-US" w:eastAsia="en-US"/>
              </w:rPr>
              <w:t>00</w:t>
            </w:r>
            <w:r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4102,0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0,0</w:t>
            </w:r>
          </w:p>
        </w:tc>
      </w:tr>
      <w:tr w:rsidR="00551387" w:rsidTr="00551387">
        <w:trPr>
          <w:trHeight w:val="544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spacing w:after="24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val="en-US" w:eastAsia="en-US"/>
              </w:rPr>
              <w:t>12</w:t>
            </w:r>
            <w:r>
              <w:rPr>
                <w:bCs/>
                <w:sz w:val="24"/>
                <w:szCs w:val="24"/>
                <w:lang w:eastAsia="en-US"/>
              </w:rPr>
              <w:t>4</w:t>
            </w:r>
            <w:r>
              <w:rPr>
                <w:bCs/>
                <w:sz w:val="24"/>
                <w:szCs w:val="24"/>
                <w:lang w:val="en-US" w:eastAsia="en-US"/>
              </w:rPr>
              <w:t>0</w:t>
            </w:r>
            <w:r>
              <w:rPr>
                <w:bCs/>
                <w:sz w:val="24"/>
                <w:szCs w:val="24"/>
                <w:lang w:eastAsia="en-US"/>
              </w:rPr>
              <w:t>29Д010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val="en-US" w:eastAsia="en-US"/>
              </w:rPr>
            </w:pPr>
            <w:r>
              <w:rPr>
                <w:bCs/>
                <w:sz w:val="24"/>
                <w:szCs w:val="24"/>
                <w:lang w:val="en-US"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val="en-US" w:eastAsia="en-US"/>
              </w:rPr>
            </w:pPr>
            <w:r>
              <w:rPr>
                <w:bCs/>
                <w:sz w:val="24"/>
                <w:szCs w:val="24"/>
                <w:lang w:val="en-US" w:eastAsia="en-US"/>
              </w:rPr>
              <w:t>09</w:t>
            </w: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val="en-US" w:eastAsia="en-US"/>
              </w:rPr>
              <w:t>00</w:t>
            </w:r>
            <w:r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4102,0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0,0</w:t>
            </w:r>
          </w:p>
        </w:tc>
      </w:tr>
      <w:tr w:rsidR="00551387" w:rsidTr="00551387">
        <w:trPr>
          <w:trHeight w:val="686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spacing w:after="2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val="en-US" w:eastAsia="en-US"/>
              </w:rPr>
              <w:t>12</w:t>
            </w:r>
            <w:r>
              <w:rPr>
                <w:bCs/>
                <w:sz w:val="24"/>
                <w:szCs w:val="24"/>
                <w:lang w:eastAsia="en-US"/>
              </w:rPr>
              <w:t>4029Д010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val="en-US" w:eastAsia="en-US"/>
              </w:rPr>
            </w:pPr>
            <w:r>
              <w:rPr>
                <w:bCs/>
                <w:sz w:val="24"/>
                <w:szCs w:val="24"/>
                <w:lang w:val="en-US"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val="en-US" w:eastAsia="en-US"/>
              </w:rPr>
            </w:pPr>
            <w:r>
              <w:rPr>
                <w:bCs/>
                <w:sz w:val="24"/>
                <w:szCs w:val="24"/>
                <w:lang w:val="en-US" w:eastAsia="en-US"/>
              </w:rPr>
              <w:t>09</w:t>
            </w: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val="en-US" w:eastAsia="en-US"/>
              </w:rPr>
            </w:pPr>
            <w:r>
              <w:rPr>
                <w:bCs/>
                <w:sz w:val="24"/>
                <w:szCs w:val="24"/>
                <w:lang w:val="en-US" w:eastAsia="en-US"/>
              </w:rPr>
              <w:t>240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4102,0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val="en-US"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val="en-US"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0,0</w:t>
            </w:r>
          </w:p>
        </w:tc>
      </w:tr>
      <w:tr w:rsidR="00551387" w:rsidTr="00551387">
        <w:trPr>
          <w:trHeight w:val="466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Комплекс процессных мероприятий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«Содержание автомобильных дорог и инженерных сооружений на них в границах  поселений»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1240300000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1938,1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1979,0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1979,0</w:t>
            </w:r>
          </w:p>
        </w:tc>
      </w:tr>
      <w:tr w:rsidR="00551387" w:rsidTr="00551387">
        <w:trPr>
          <w:trHeight w:val="360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1240394020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1938,1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1979,0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1979,0</w:t>
            </w:r>
          </w:p>
        </w:tc>
      </w:tr>
      <w:tr w:rsidR="00551387" w:rsidTr="00551387">
        <w:trPr>
          <w:trHeight w:val="360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1240394020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1938,1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1979,0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1979,0</w:t>
            </w:r>
          </w:p>
        </w:tc>
      </w:tr>
      <w:tr w:rsidR="00551387" w:rsidTr="00551387">
        <w:trPr>
          <w:trHeight w:val="360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1240394020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1938,1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1979,0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1979,0</w:t>
            </w:r>
          </w:p>
        </w:tc>
      </w:tr>
      <w:tr w:rsidR="00551387" w:rsidTr="00551387">
        <w:trPr>
          <w:trHeight w:val="360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1240394020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1938,1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1979,0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1979,0</w:t>
            </w:r>
          </w:p>
        </w:tc>
      </w:tr>
      <w:tr w:rsidR="00551387" w:rsidTr="00551387">
        <w:trPr>
          <w:trHeight w:val="814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Муниципальная  программа «Обеспечение первичной пожарной безопасности в муниципальном образовании  сельсовета Бугурусланского  района Оренбургской области»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1300000000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1387" w:rsidRDefault="00551387">
            <w:pPr>
              <w:pStyle w:val="Standard"/>
              <w:widowControl w:val="0"/>
              <w:rPr>
                <w:b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210,0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rPr>
                <w:b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rPr>
                <w:b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160,0</w:t>
            </w:r>
          </w:p>
        </w:tc>
      </w:tr>
      <w:tr w:rsidR="00551387" w:rsidTr="00551387">
        <w:trPr>
          <w:trHeight w:val="117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Комплексы процессных мероприятий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1340000000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210,0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160,0</w:t>
            </w:r>
          </w:p>
        </w:tc>
      </w:tr>
      <w:tr w:rsidR="00551387" w:rsidTr="00551387">
        <w:trPr>
          <w:trHeight w:val="542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Комплекс процессных мероприятий</w:t>
            </w:r>
            <w:r>
              <w:rPr>
                <w:sz w:val="24"/>
                <w:szCs w:val="24"/>
                <w:lang w:eastAsia="en-US"/>
              </w:rPr>
              <w:t xml:space="preserve"> «Меры поддержки общественных объединений  пожарной  охраны и добровольных пожарных в муниципальном образовании сельсовета»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1340100000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160,0</w:t>
            </w:r>
          </w:p>
        </w:tc>
      </w:tr>
      <w:tr w:rsidR="00551387" w:rsidTr="00551387">
        <w:trPr>
          <w:trHeight w:val="686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Меры поддержки общественных объединений  пожарной  охраны и добровольных пожарных в Бугурусланском районе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1340193010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160,0</w:t>
            </w:r>
          </w:p>
        </w:tc>
      </w:tr>
      <w:tr w:rsidR="00551387" w:rsidTr="00551387">
        <w:trPr>
          <w:trHeight w:val="453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1340193010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val="en-US"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val="en-US"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160,0</w:t>
            </w:r>
          </w:p>
        </w:tc>
      </w:tr>
      <w:tr w:rsidR="00551387" w:rsidTr="00551387">
        <w:trPr>
          <w:trHeight w:val="360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1340193010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160,0</w:t>
            </w:r>
          </w:p>
        </w:tc>
      </w:tr>
      <w:tr w:rsidR="00551387" w:rsidTr="00551387">
        <w:trPr>
          <w:trHeight w:val="360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24"/>
                <w:szCs w:val="24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1340193010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160,0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160,0</w:t>
            </w:r>
          </w:p>
        </w:tc>
      </w:tr>
      <w:tr w:rsidR="00551387" w:rsidTr="00551387">
        <w:trPr>
          <w:trHeight w:val="360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Муниципальная программа «Реализация муниципальной  политики на территории муниципального образования сельсовета Бугурусланского  района Оренбургской  области»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15</w:t>
            </w:r>
            <w:r>
              <w:rPr>
                <w:b/>
                <w:sz w:val="24"/>
                <w:szCs w:val="24"/>
                <w:lang w:eastAsia="en-US"/>
              </w:rPr>
              <w:t>00000000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4353,7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rPr>
                <w:b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3885,3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3864,9</w:t>
            </w:r>
          </w:p>
        </w:tc>
      </w:tr>
      <w:tr w:rsidR="00551387" w:rsidTr="00551387">
        <w:trPr>
          <w:trHeight w:val="545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Комплексы процессных мероприятий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val="en-US" w:eastAsia="en-US"/>
              </w:rPr>
              <w:t>15</w:t>
            </w:r>
            <w:r>
              <w:rPr>
                <w:b/>
                <w:i/>
                <w:sz w:val="24"/>
                <w:szCs w:val="24"/>
                <w:lang w:eastAsia="en-US"/>
              </w:rPr>
              <w:t>40000000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4353,7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3885,3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3864,9</w:t>
            </w:r>
          </w:p>
        </w:tc>
      </w:tr>
      <w:tr w:rsidR="00551387" w:rsidTr="00551387">
        <w:trPr>
          <w:trHeight w:val="360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Комплекс процессных мероприятий</w:t>
            </w:r>
            <w:r>
              <w:rPr>
                <w:sz w:val="24"/>
                <w:szCs w:val="24"/>
                <w:lang w:eastAsia="en-US"/>
              </w:rPr>
              <w:t xml:space="preserve"> «Обеспечение деятельности органов местного самоуправления»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15</w:t>
            </w:r>
            <w:r>
              <w:rPr>
                <w:sz w:val="24"/>
                <w:szCs w:val="24"/>
                <w:lang w:eastAsia="en-US"/>
              </w:rPr>
              <w:t>40100000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1989,7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1515,1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1489,8</w:t>
            </w:r>
          </w:p>
        </w:tc>
      </w:tr>
      <w:tr w:rsidR="00551387" w:rsidTr="00551387">
        <w:trPr>
          <w:trHeight w:val="360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Центральный аппарат органов местного самоуправления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15</w:t>
            </w:r>
            <w:r>
              <w:rPr>
                <w:sz w:val="24"/>
                <w:szCs w:val="24"/>
                <w:lang w:eastAsia="en-US"/>
              </w:rPr>
              <w:t>40110100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1989,7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1515,1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1489,8</w:t>
            </w:r>
          </w:p>
        </w:tc>
      </w:tr>
      <w:tr w:rsidR="00551387" w:rsidTr="00551387">
        <w:trPr>
          <w:trHeight w:val="360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15</w:t>
            </w:r>
            <w:r>
              <w:rPr>
                <w:sz w:val="24"/>
                <w:szCs w:val="24"/>
                <w:lang w:eastAsia="en-US"/>
              </w:rPr>
              <w:t>40110100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1989,7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1515,1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1489,8</w:t>
            </w:r>
          </w:p>
        </w:tc>
      </w:tr>
      <w:tr w:rsidR="00551387" w:rsidTr="00551387">
        <w:trPr>
          <w:trHeight w:val="360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власти субъектов Российской Федерации, местных администраций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15</w:t>
            </w:r>
            <w:r>
              <w:rPr>
                <w:sz w:val="24"/>
                <w:szCs w:val="24"/>
                <w:lang w:eastAsia="en-US"/>
              </w:rPr>
              <w:t>40110100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1989,7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1515,1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1489,8</w:t>
            </w:r>
          </w:p>
        </w:tc>
      </w:tr>
      <w:tr w:rsidR="00551387" w:rsidTr="00551387">
        <w:trPr>
          <w:trHeight w:val="360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15</w:t>
            </w:r>
            <w:r>
              <w:rPr>
                <w:sz w:val="24"/>
                <w:szCs w:val="24"/>
                <w:lang w:eastAsia="en-US"/>
              </w:rPr>
              <w:t>40110100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1317,9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1317,9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1317,9</w:t>
            </w:r>
          </w:p>
        </w:tc>
      </w:tr>
      <w:tr w:rsidR="00551387" w:rsidTr="00551387">
        <w:trPr>
          <w:trHeight w:val="360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15</w:t>
            </w:r>
            <w:r>
              <w:rPr>
                <w:sz w:val="24"/>
                <w:szCs w:val="24"/>
                <w:lang w:eastAsia="en-US"/>
              </w:rPr>
              <w:t>40110100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621,8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197,2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171,9</w:t>
            </w:r>
          </w:p>
        </w:tc>
      </w:tr>
      <w:tr w:rsidR="00551387" w:rsidTr="00551387">
        <w:trPr>
          <w:trHeight w:val="360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15</w:t>
            </w:r>
            <w:r>
              <w:rPr>
                <w:sz w:val="24"/>
                <w:szCs w:val="24"/>
                <w:lang w:eastAsia="en-US"/>
              </w:rPr>
              <w:t>40110100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551387" w:rsidTr="00551387">
        <w:trPr>
          <w:trHeight w:val="360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 Комплекс процессных мероприятий</w:t>
            </w:r>
            <w:r>
              <w:rPr>
                <w:bCs/>
                <w:sz w:val="24"/>
                <w:szCs w:val="24"/>
                <w:lang w:eastAsia="en-US"/>
              </w:rPr>
              <w:t xml:space="preserve"> «Обеспечение деятельности высшего должностного лица муниципального образования»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1540200000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604,4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604,4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604,4</w:t>
            </w:r>
          </w:p>
        </w:tc>
      </w:tr>
      <w:tr w:rsidR="00551387" w:rsidTr="00551387">
        <w:trPr>
          <w:trHeight w:val="360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1540210110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604,4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604,4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604,4</w:t>
            </w:r>
          </w:p>
        </w:tc>
      </w:tr>
      <w:tr w:rsidR="00551387" w:rsidTr="00551387">
        <w:trPr>
          <w:trHeight w:val="360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1540210110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604,4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604,4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604,4</w:t>
            </w:r>
          </w:p>
        </w:tc>
      </w:tr>
      <w:tr w:rsidR="00551387" w:rsidTr="00551387">
        <w:trPr>
          <w:trHeight w:val="360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1540210110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604,4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604,4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604,4</w:t>
            </w:r>
          </w:p>
        </w:tc>
      </w:tr>
      <w:tr w:rsidR="00551387" w:rsidTr="00551387">
        <w:trPr>
          <w:trHeight w:val="360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1540210000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604,4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604,4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604,4</w:t>
            </w:r>
          </w:p>
        </w:tc>
      </w:tr>
      <w:tr w:rsidR="00551387" w:rsidTr="00551387">
        <w:trPr>
          <w:trHeight w:val="360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Комплекс процессных мероприятий</w:t>
            </w:r>
            <w:r>
              <w:rPr>
                <w:sz w:val="24"/>
                <w:szCs w:val="24"/>
                <w:lang w:eastAsia="en-US"/>
              </w:rPr>
              <w:t xml:space="preserve"> «Выполнение переданных полномочий»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15</w:t>
            </w:r>
            <w:r>
              <w:rPr>
                <w:sz w:val="24"/>
                <w:szCs w:val="24"/>
                <w:lang w:eastAsia="en-US"/>
              </w:rPr>
              <w:t>40300000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133,2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139,4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144,3</w:t>
            </w:r>
          </w:p>
        </w:tc>
      </w:tr>
      <w:tr w:rsidR="00551387" w:rsidTr="00551387">
        <w:trPr>
          <w:trHeight w:val="360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val="en-US" w:eastAsia="en-US"/>
              </w:rPr>
              <w:t>15</w:t>
            </w:r>
            <w:r>
              <w:rPr>
                <w:bCs/>
                <w:sz w:val="24"/>
                <w:szCs w:val="24"/>
                <w:lang w:eastAsia="en-US"/>
              </w:rPr>
              <w:t>4</w:t>
            </w:r>
            <w:r>
              <w:rPr>
                <w:bCs/>
                <w:sz w:val="24"/>
                <w:szCs w:val="24"/>
                <w:lang w:val="en-US" w:eastAsia="en-US"/>
              </w:rPr>
              <w:t>0</w:t>
            </w:r>
            <w:r>
              <w:rPr>
                <w:bCs/>
                <w:sz w:val="24"/>
                <w:szCs w:val="24"/>
                <w:lang w:eastAsia="en-US"/>
              </w:rPr>
              <w:t>351180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128,5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134,5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139,4</w:t>
            </w:r>
          </w:p>
        </w:tc>
      </w:tr>
      <w:tr w:rsidR="00551387" w:rsidTr="00551387">
        <w:trPr>
          <w:trHeight w:val="360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Национальная оборона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1540351180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128,5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134,5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139,4</w:t>
            </w:r>
          </w:p>
        </w:tc>
      </w:tr>
      <w:tr w:rsidR="00551387" w:rsidTr="00551387">
        <w:trPr>
          <w:trHeight w:val="360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val="en-US" w:eastAsia="en-US"/>
              </w:rPr>
              <w:t>15</w:t>
            </w:r>
            <w:r>
              <w:rPr>
                <w:bCs/>
                <w:sz w:val="24"/>
                <w:szCs w:val="24"/>
                <w:lang w:eastAsia="en-US"/>
              </w:rPr>
              <w:t>4</w:t>
            </w:r>
            <w:r>
              <w:rPr>
                <w:bCs/>
                <w:sz w:val="24"/>
                <w:szCs w:val="24"/>
                <w:lang w:val="en-US" w:eastAsia="en-US"/>
              </w:rPr>
              <w:t>0</w:t>
            </w:r>
            <w:r>
              <w:rPr>
                <w:bCs/>
                <w:sz w:val="24"/>
                <w:szCs w:val="24"/>
                <w:lang w:eastAsia="en-US"/>
              </w:rPr>
              <w:t>351180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118,0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118,0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118,0</w:t>
            </w:r>
          </w:p>
        </w:tc>
      </w:tr>
      <w:tr w:rsidR="00551387" w:rsidTr="00551387">
        <w:trPr>
          <w:trHeight w:val="360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val="en-US" w:eastAsia="en-US"/>
              </w:rPr>
              <w:t>15</w:t>
            </w:r>
            <w:r>
              <w:rPr>
                <w:bCs/>
                <w:sz w:val="24"/>
                <w:szCs w:val="24"/>
                <w:lang w:eastAsia="en-US"/>
              </w:rPr>
              <w:t>4</w:t>
            </w:r>
            <w:r>
              <w:rPr>
                <w:bCs/>
                <w:sz w:val="24"/>
                <w:szCs w:val="24"/>
                <w:lang w:val="en-US" w:eastAsia="en-US"/>
              </w:rPr>
              <w:t>0</w:t>
            </w:r>
            <w:r>
              <w:rPr>
                <w:bCs/>
                <w:sz w:val="24"/>
                <w:szCs w:val="24"/>
                <w:lang w:eastAsia="en-US"/>
              </w:rPr>
              <w:t>351180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16,5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21,4</w:t>
            </w:r>
          </w:p>
        </w:tc>
      </w:tr>
      <w:tr w:rsidR="00551387" w:rsidTr="00551387">
        <w:trPr>
          <w:trHeight w:val="360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Осуществление переданных в соответствии с пунктом 1  статьи 4 Федерального закона от 15 ноября 1997 года №143-ФЗ «Об актах гражданского состояния» полномочий  Российской Федерации на государственную регистрацию актов гражданского состояния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val="en-US" w:eastAsia="en-US"/>
              </w:rPr>
              <w:t>15</w:t>
            </w:r>
            <w:r>
              <w:rPr>
                <w:i/>
                <w:sz w:val="24"/>
                <w:szCs w:val="24"/>
                <w:lang w:eastAsia="en-US"/>
              </w:rPr>
              <w:t>40359302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4,7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4,9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4,9</w:t>
            </w:r>
          </w:p>
        </w:tc>
      </w:tr>
      <w:tr w:rsidR="00551387" w:rsidTr="00551387">
        <w:trPr>
          <w:trHeight w:val="360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val="en-US" w:eastAsia="en-US"/>
              </w:rPr>
              <w:t>15</w:t>
            </w:r>
            <w:r>
              <w:rPr>
                <w:i/>
                <w:sz w:val="24"/>
                <w:szCs w:val="24"/>
                <w:lang w:eastAsia="en-US"/>
              </w:rPr>
              <w:t>40359302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4,7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4,9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4,9</w:t>
            </w:r>
          </w:p>
        </w:tc>
      </w:tr>
      <w:tr w:rsidR="00551387" w:rsidTr="00551387">
        <w:trPr>
          <w:trHeight w:val="360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Органы юстиции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val="en-US" w:eastAsia="en-US"/>
              </w:rPr>
              <w:t>15</w:t>
            </w:r>
            <w:r>
              <w:rPr>
                <w:i/>
                <w:sz w:val="24"/>
                <w:szCs w:val="24"/>
                <w:lang w:eastAsia="en-US"/>
              </w:rPr>
              <w:t>40359302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4,7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4,9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4,9</w:t>
            </w:r>
          </w:p>
        </w:tc>
      </w:tr>
      <w:tr w:rsidR="00551387" w:rsidTr="00551387">
        <w:trPr>
          <w:trHeight w:val="360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15</w:t>
            </w:r>
            <w:r>
              <w:rPr>
                <w:sz w:val="24"/>
                <w:szCs w:val="24"/>
                <w:lang w:eastAsia="en-US"/>
              </w:rPr>
              <w:t>40359300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4,7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4,9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4,9</w:t>
            </w:r>
          </w:p>
        </w:tc>
      </w:tr>
      <w:tr w:rsidR="00551387" w:rsidTr="00551387">
        <w:trPr>
          <w:trHeight w:val="360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Комплекс процессных мероприятий</w:t>
            </w:r>
            <w:r>
              <w:rPr>
                <w:sz w:val="24"/>
                <w:szCs w:val="24"/>
                <w:lang w:eastAsia="en-US"/>
              </w:rPr>
              <w:t xml:space="preserve"> «Передача межбюджетных трансфертов в бюджет района»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1540400000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1626,4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1626,4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1626,4</w:t>
            </w:r>
          </w:p>
        </w:tc>
      </w:tr>
      <w:tr w:rsidR="00551387" w:rsidTr="00551387">
        <w:trPr>
          <w:trHeight w:val="360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Межбюджетные трансферты бюджетам муниципальных районов из бюджетов поселений на осуществления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1540460010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1626,4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1626,4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1626,4</w:t>
            </w:r>
          </w:p>
        </w:tc>
      </w:tr>
      <w:tr w:rsidR="00551387" w:rsidTr="00551387">
        <w:trPr>
          <w:trHeight w:val="360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1540460010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390,4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390,4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390,4</w:t>
            </w:r>
          </w:p>
        </w:tc>
      </w:tr>
      <w:tr w:rsidR="00551387" w:rsidTr="00551387">
        <w:trPr>
          <w:trHeight w:val="360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общегосударственные расходы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15</w:t>
            </w:r>
            <w:r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val="en-US"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460010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390,4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390,4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390,4</w:t>
            </w:r>
          </w:p>
        </w:tc>
      </w:tr>
      <w:tr w:rsidR="00551387" w:rsidTr="00551387">
        <w:trPr>
          <w:trHeight w:val="360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1540460010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390,4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390,4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390,4</w:t>
            </w:r>
          </w:p>
        </w:tc>
      </w:tr>
      <w:tr w:rsidR="00551387" w:rsidTr="00551387">
        <w:trPr>
          <w:trHeight w:val="360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1540460010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1236,0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1236,0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1236,0</w:t>
            </w:r>
          </w:p>
        </w:tc>
      </w:tr>
      <w:tr w:rsidR="00551387" w:rsidTr="00551387">
        <w:trPr>
          <w:trHeight w:val="360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1540460010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1236,0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1236,0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1236,0</w:t>
            </w:r>
          </w:p>
        </w:tc>
      </w:tr>
      <w:tr w:rsidR="00551387" w:rsidTr="00551387">
        <w:trPr>
          <w:trHeight w:val="398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1540460010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1236,0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1236,0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1236,0</w:t>
            </w:r>
          </w:p>
        </w:tc>
      </w:tr>
      <w:tr w:rsidR="00551387" w:rsidTr="00551387">
        <w:trPr>
          <w:trHeight w:val="398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Муниципальная программа «Использование и охрана земель на территории  муниципального образования Бугурусланского района Оренбургской области»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1800000000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35,0</w:t>
            </w:r>
          </w:p>
        </w:tc>
      </w:tr>
      <w:tr w:rsidR="00551387" w:rsidTr="00551387">
        <w:trPr>
          <w:trHeight w:val="398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Комплекс процессных мероприятий</w:t>
            </w:r>
            <w:r>
              <w:rPr>
                <w:bCs/>
                <w:sz w:val="24"/>
                <w:szCs w:val="24"/>
                <w:lang w:eastAsia="en-US"/>
              </w:rPr>
              <w:t xml:space="preserve"> «Передача межбюджетных трансфертов в бюджет муниципального района»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1840100000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35,0</w:t>
            </w:r>
          </w:p>
        </w:tc>
      </w:tr>
      <w:tr w:rsidR="00551387" w:rsidTr="00551387">
        <w:trPr>
          <w:trHeight w:val="398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1840160010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35,0</w:t>
            </w:r>
          </w:p>
        </w:tc>
      </w:tr>
      <w:tr w:rsidR="00551387" w:rsidTr="00551387">
        <w:trPr>
          <w:trHeight w:val="398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1840160010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35,0</w:t>
            </w:r>
          </w:p>
        </w:tc>
      </w:tr>
      <w:tr w:rsidR="00551387" w:rsidTr="00551387">
        <w:trPr>
          <w:trHeight w:val="398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1840160010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35,0</w:t>
            </w:r>
          </w:p>
        </w:tc>
      </w:tr>
      <w:tr w:rsidR="00551387" w:rsidTr="00551387">
        <w:trPr>
          <w:trHeight w:val="398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1840160010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35,0</w:t>
            </w:r>
          </w:p>
        </w:tc>
      </w:tr>
      <w:tr w:rsidR="00551387" w:rsidTr="00551387">
        <w:trPr>
          <w:trHeight w:val="423"/>
        </w:trPr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Непрограммные расходы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7700000000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2,8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2,8</w:t>
            </w:r>
          </w:p>
        </w:tc>
      </w:tr>
      <w:tr w:rsidR="00551387" w:rsidTr="00551387">
        <w:trPr>
          <w:trHeight w:val="423"/>
        </w:trPr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Руководство в сфере установления функций органов местного самоуправления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7710000000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2,8</w:t>
            </w:r>
          </w:p>
        </w:tc>
      </w:tr>
      <w:tr w:rsidR="00551387" w:rsidTr="00551387">
        <w:trPr>
          <w:trHeight w:val="405"/>
        </w:trPr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</w:t>
            </w:r>
            <w:r>
              <w:rPr>
                <w:sz w:val="24"/>
                <w:szCs w:val="24"/>
                <w:lang w:val="en-US"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0060010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2,8</w:t>
            </w:r>
          </w:p>
        </w:tc>
      </w:tr>
      <w:tr w:rsidR="00551387" w:rsidTr="00551387">
        <w:trPr>
          <w:trHeight w:val="405"/>
        </w:trPr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7710060010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2,8</w:t>
            </w:r>
          </w:p>
        </w:tc>
      </w:tr>
      <w:tr w:rsidR="00551387" w:rsidTr="00551387">
        <w:trPr>
          <w:trHeight w:val="405"/>
        </w:trPr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7710060010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2,8</w:t>
            </w:r>
          </w:p>
        </w:tc>
      </w:tr>
      <w:tr w:rsidR="00551387" w:rsidTr="00551387">
        <w:trPr>
          <w:trHeight w:val="416"/>
        </w:trPr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</w:t>
            </w:r>
            <w:r>
              <w:rPr>
                <w:sz w:val="24"/>
                <w:szCs w:val="24"/>
                <w:lang w:val="en-US" w:eastAsia="en-US"/>
              </w:rPr>
              <w:t>10</w:t>
            </w:r>
            <w:r>
              <w:rPr>
                <w:sz w:val="24"/>
                <w:szCs w:val="24"/>
                <w:lang w:eastAsia="en-US"/>
              </w:rPr>
              <w:t>06001</w:t>
            </w: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2,8</w:t>
            </w:r>
          </w:p>
        </w:tc>
      </w:tr>
      <w:tr w:rsidR="00551387" w:rsidTr="00551387">
        <w:trPr>
          <w:trHeight w:val="416"/>
        </w:trPr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непрограммные мероприятия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7730000000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551387" w:rsidTr="00551387">
        <w:trPr>
          <w:trHeight w:val="416"/>
        </w:trPr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Резервный фонд по чрезвычайным ситуациям администрации сельского поселения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7730090030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551387" w:rsidTr="00551387">
        <w:trPr>
          <w:trHeight w:val="416"/>
        </w:trPr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Общегосударственные расходы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7730090030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551387" w:rsidTr="00551387">
        <w:trPr>
          <w:trHeight w:val="416"/>
        </w:trPr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7730090030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551387" w:rsidTr="00551387">
        <w:trPr>
          <w:trHeight w:val="416"/>
        </w:trPr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7730090030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551387" w:rsidTr="00551387">
        <w:trPr>
          <w:trHeight w:val="405"/>
        </w:trPr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9900000000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9900000000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171,3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339,4</w:t>
            </w:r>
          </w:p>
        </w:tc>
      </w:tr>
      <w:tr w:rsidR="00551387" w:rsidTr="00551387">
        <w:trPr>
          <w:trHeight w:val="405"/>
        </w:trPr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9990000000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171,3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339,4</w:t>
            </w:r>
          </w:p>
        </w:tc>
      </w:tr>
      <w:tr w:rsidR="00551387" w:rsidTr="00551387">
        <w:trPr>
          <w:trHeight w:val="405"/>
        </w:trPr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Условно утвержденные расходы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9990000000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171,3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339,4</w:t>
            </w:r>
          </w:p>
        </w:tc>
      </w:tr>
      <w:tr w:rsidR="00551387" w:rsidTr="00551387">
        <w:trPr>
          <w:trHeight w:val="405"/>
        </w:trPr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0000009900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9990000000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171,3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339,4</w:t>
            </w:r>
          </w:p>
        </w:tc>
      </w:tr>
      <w:tr w:rsidR="00551387" w:rsidTr="00551387">
        <w:trPr>
          <w:trHeight w:val="405"/>
        </w:trPr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9900000000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171,3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339,4</w:t>
            </w:r>
          </w:p>
        </w:tc>
      </w:tr>
      <w:tr w:rsidR="00551387" w:rsidTr="00551387">
        <w:trPr>
          <w:trHeight w:val="405"/>
        </w:trPr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0000009900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9990000000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990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171,3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339,4</w:t>
            </w:r>
          </w:p>
        </w:tc>
      </w:tr>
      <w:tr w:rsidR="00551387" w:rsidTr="00551387">
        <w:trPr>
          <w:trHeight w:val="405"/>
        </w:trPr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Итого по разделам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1387" w:rsidRDefault="00551387">
            <w:pPr>
              <w:pStyle w:val="Standard"/>
              <w:widowControl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1387" w:rsidRDefault="00551387">
            <w:pPr>
              <w:pStyle w:val="Standard"/>
              <w:widowControl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1387" w:rsidRDefault="00551387">
            <w:pPr>
              <w:pStyle w:val="Standard"/>
              <w:widowControl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1387" w:rsidRDefault="00551387">
            <w:pPr>
              <w:pStyle w:val="Standard"/>
              <w:widowControl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ind w:right="28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24364,3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ind w:right="28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6991,4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ind w:right="28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6931,3</w:t>
            </w:r>
          </w:p>
        </w:tc>
      </w:tr>
    </w:tbl>
    <w:p w:rsidR="00551387" w:rsidRDefault="00551387" w:rsidP="00551387">
      <w:pPr>
        <w:pStyle w:val="Standard"/>
        <w:ind w:right="-598"/>
        <w:rPr>
          <w:sz w:val="24"/>
          <w:szCs w:val="24"/>
          <w:lang w:val="en-US"/>
        </w:rPr>
      </w:pPr>
    </w:p>
    <w:p w:rsidR="00551387" w:rsidRDefault="00551387" w:rsidP="00551387">
      <w:pPr>
        <w:pStyle w:val="Standard"/>
        <w:ind w:right="-598"/>
        <w:jc w:val="right"/>
        <w:rPr>
          <w:sz w:val="24"/>
          <w:szCs w:val="24"/>
        </w:rPr>
      </w:pPr>
    </w:p>
    <w:p w:rsidR="00551387" w:rsidRDefault="00551387" w:rsidP="00551387">
      <w:pPr>
        <w:pStyle w:val="Standard"/>
        <w:ind w:right="-598"/>
        <w:jc w:val="right"/>
        <w:rPr>
          <w:sz w:val="24"/>
          <w:szCs w:val="24"/>
        </w:rPr>
      </w:pPr>
    </w:p>
    <w:p w:rsidR="00551387" w:rsidRDefault="00551387" w:rsidP="00551387">
      <w:pPr>
        <w:pStyle w:val="Standard"/>
        <w:ind w:right="-598"/>
        <w:jc w:val="right"/>
        <w:rPr>
          <w:sz w:val="24"/>
          <w:szCs w:val="24"/>
        </w:rPr>
      </w:pPr>
    </w:p>
    <w:p w:rsidR="00551387" w:rsidRDefault="00551387" w:rsidP="00551387">
      <w:pPr>
        <w:pStyle w:val="Standard"/>
        <w:ind w:right="-598"/>
        <w:jc w:val="right"/>
        <w:rPr>
          <w:sz w:val="24"/>
          <w:szCs w:val="24"/>
        </w:rPr>
      </w:pPr>
    </w:p>
    <w:p w:rsidR="00551387" w:rsidRDefault="00551387" w:rsidP="00551387">
      <w:pPr>
        <w:pStyle w:val="Standard"/>
        <w:ind w:right="-598"/>
        <w:jc w:val="right"/>
        <w:rPr>
          <w:sz w:val="24"/>
          <w:szCs w:val="24"/>
        </w:rPr>
      </w:pPr>
    </w:p>
    <w:p w:rsidR="00551387" w:rsidRDefault="00551387" w:rsidP="00551387">
      <w:pPr>
        <w:pStyle w:val="Standard"/>
        <w:ind w:right="-598"/>
        <w:jc w:val="right"/>
        <w:rPr>
          <w:sz w:val="24"/>
          <w:szCs w:val="24"/>
        </w:rPr>
      </w:pPr>
    </w:p>
    <w:p w:rsidR="00551387" w:rsidRDefault="00551387" w:rsidP="00551387">
      <w:pPr>
        <w:pStyle w:val="Standard"/>
        <w:ind w:right="-598"/>
        <w:jc w:val="right"/>
        <w:rPr>
          <w:sz w:val="24"/>
          <w:szCs w:val="24"/>
        </w:rPr>
      </w:pPr>
    </w:p>
    <w:p w:rsidR="00551387" w:rsidRDefault="00551387" w:rsidP="00551387">
      <w:pPr>
        <w:pStyle w:val="Standard"/>
        <w:ind w:right="-598"/>
        <w:jc w:val="right"/>
        <w:rPr>
          <w:sz w:val="24"/>
          <w:szCs w:val="24"/>
        </w:rPr>
      </w:pPr>
    </w:p>
    <w:p w:rsidR="00551387" w:rsidRDefault="00551387" w:rsidP="00551387">
      <w:pPr>
        <w:pStyle w:val="Standard"/>
        <w:ind w:right="-598"/>
        <w:jc w:val="right"/>
        <w:rPr>
          <w:sz w:val="24"/>
          <w:szCs w:val="24"/>
        </w:rPr>
      </w:pPr>
    </w:p>
    <w:p w:rsidR="00551387" w:rsidRDefault="00551387" w:rsidP="00551387">
      <w:pPr>
        <w:pStyle w:val="Standard"/>
        <w:ind w:right="-598"/>
        <w:jc w:val="right"/>
        <w:rPr>
          <w:sz w:val="24"/>
          <w:szCs w:val="24"/>
        </w:rPr>
      </w:pPr>
    </w:p>
    <w:p w:rsidR="00551387" w:rsidRDefault="00551387" w:rsidP="00551387">
      <w:pPr>
        <w:pStyle w:val="Standard"/>
        <w:ind w:right="-598"/>
        <w:jc w:val="right"/>
        <w:rPr>
          <w:sz w:val="24"/>
          <w:szCs w:val="24"/>
        </w:rPr>
      </w:pPr>
    </w:p>
    <w:p w:rsidR="00551387" w:rsidRDefault="00551387" w:rsidP="00551387">
      <w:pPr>
        <w:pStyle w:val="Standard"/>
        <w:ind w:right="-598"/>
        <w:jc w:val="right"/>
        <w:rPr>
          <w:sz w:val="24"/>
          <w:szCs w:val="24"/>
        </w:rPr>
      </w:pPr>
    </w:p>
    <w:p w:rsidR="00551387" w:rsidRDefault="00551387" w:rsidP="00551387">
      <w:pPr>
        <w:pStyle w:val="Standard"/>
        <w:ind w:right="-598"/>
        <w:jc w:val="right"/>
        <w:rPr>
          <w:sz w:val="24"/>
          <w:szCs w:val="24"/>
        </w:rPr>
      </w:pPr>
    </w:p>
    <w:p w:rsidR="00551387" w:rsidRDefault="00551387" w:rsidP="00551387">
      <w:pPr>
        <w:pStyle w:val="Standard"/>
        <w:ind w:right="-598"/>
        <w:jc w:val="right"/>
        <w:rPr>
          <w:sz w:val="24"/>
          <w:szCs w:val="24"/>
        </w:rPr>
      </w:pPr>
    </w:p>
    <w:p w:rsidR="00551387" w:rsidRDefault="00551387" w:rsidP="00551387">
      <w:pPr>
        <w:pStyle w:val="Standard"/>
        <w:ind w:right="-598"/>
        <w:jc w:val="right"/>
        <w:rPr>
          <w:sz w:val="24"/>
          <w:szCs w:val="24"/>
        </w:rPr>
      </w:pPr>
    </w:p>
    <w:p w:rsidR="00551387" w:rsidRDefault="00551387" w:rsidP="00551387">
      <w:pPr>
        <w:pStyle w:val="Standard"/>
        <w:ind w:right="-598"/>
        <w:jc w:val="right"/>
        <w:rPr>
          <w:sz w:val="24"/>
          <w:szCs w:val="24"/>
        </w:rPr>
      </w:pPr>
    </w:p>
    <w:p w:rsidR="00551387" w:rsidRDefault="00551387" w:rsidP="00551387">
      <w:pPr>
        <w:pStyle w:val="Standard"/>
        <w:ind w:right="-598"/>
        <w:jc w:val="right"/>
        <w:rPr>
          <w:sz w:val="24"/>
          <w:szCs w:val="24"/>
        </w:rPr>
      </w:pPr>
    </w:p>
    <w:p w:rsidR="00551387" w:rsidRDefault="00551387" w:rsidP="00551387">
      <w:pPr>
        <w:pStyle w:val="Standard"/>
        <w:ind w:right="-598"/>
        <w:jc w:val="right"/>
        <w:rPr>
          <w:sz w:val="24"/>
          <w:szCs w:val="24"/>
        </w:rPr>
      </w:pPr>
    </w:p>
    <w:p w:rsidR="00551387" w:rsidRDefault="00551387" w:rsidP="00551387">
      <w:pPr>
        <w:pStyle w:val="Standard"/>
        <w:ind w:right="-598"/>
        <w:jc w:val="right"/>
        <w:rPr>
          <w:sz w:val="24"/>
          <w:szCs w:val="24"/>
        </w:rPr>
      </w:pPr>
    </w:p>
    <w:p w:rsidR="00551387" w:rsidRDefault="00551387" w:rsidP="00551387">
      <w:pPr>
        <w:pStyle w:val="Standard"/>
        <w:ind w:right="-598"/>
        <w:jc w:val="right"/>
        <w:rPr>
          <w:sz w:val="24"/>
          <w:szCs w:val="24"/>
        </w:rPr>
      </w:pPr>
    </w:p>
    <w:p w:rsidR="00551387" w:rsidRDefault="00551387" w:rsidP="00551387">
      <w:pPr>
        <w:pStyle w:val="Standard"/>
        <w:ind w:right="-598"/>
        <w:jc w:val="right"/>
        <w:rPr>
          <w:sz w:val="24"/>
          <w:szCs w:val="24"/>
        </w:rPr>
      </w:pPr>
    </w:p>
    <w:p w:rsidR="00551387" w:rsidRDefault="00551387" w:rsidP="00551387">
      <w:pPr>
        <w:pStyle w:val="Standard"/>
        <w:ind w:right="-598"/>
        <w:jc w:val="right"/>
        <w:rPr>
          <w:sz w:val="24"/>
          <w:szCs w:val="24"/>
        </w:rPr>
      </w:pPr>
    </w:p>
    <w:p w:rsidR="00551387" w:rsidRDefault="00551387" w:rsidP="00551387">
      <w:pPr>
        <w:pStyle w:val="Standard"/>
        <w:ind w:right="-598"/>
        <w:jc w:val="right"/>
        <w:rPr>
          <w:sz w:val="24"/>
          <w:szCs w:val="24"/>
        </w:rPr>
      </w:pPr>
    </w:p>
    <w:p w:rsidR="00551387" w:rsidRDefault="00551387" w:rsidP="00551387">
      <w:pPr>
        <w:pStyle w:val="Standard"/>
        <w:ind w:right="-598"/>
        <w:jc w:val="right"/>
        <w:rPr>
          <w:sz w:val="24"/>
          <w:szCs w:val="24"/>
        </w:rPr>
      </w:pPr>
    </w:p>
    <w:p w:rsidR="00551387" w:rsidRDefault="00551387" w:rsidP="00551387">
      <w:pPr>
        <w:pStyle w:val="Standard"/>
        <w:ind w:right="-598"/>
        <w:jc w:val="right"/>
        <w:rPr>
          <w:sz w:val="24"/>
          <w:szCs w:val="24"/>
        </w:rPr>
      </w:pPr>
    </w:p>
    <w:p w:rsidR="00551387" w:rsidRDefault="00551387" w:rsidP="00551387">
      <w:pPr>
        <w:pStyle w:val="Standard"/>
        <w:ind w:right="-598"/>
        <w:jc w:val="right"/>
      </w:pPr>
      <w:r>
        <w:rPr>
          <w:sz w:val="24"/>
          <w:szCs w:val="24"/>
        </w:rPr>
        <w:lastRenderedPageBreak/>
        <w:t>Приложение 6</w:t>
      </w:r>
    </w:p>
    <w:p w:rsidR="00551387" w:rsidRDefault="00551387" w:rsidP="00551387">
      <w:pPr>
        <w:pStyle w:val="Standard"/>
        <w:ind w:right="-598"/>
        <w:jc w:val="right"/>
      </w:pPr>
      <w:r>
        <w:rPr>
          <w:sz w:val="24"/>
          <w:szCs w:val="24"/>
        </w:rPr>
        <w:t>к проекту решения Совета депутатов</w:t>
      </w:r>
    </w:p>
    <w:p w:rsidR="00551387" w:rsidRDefault="00551387" w:rsidP="00551387">
      <w:pPr>
        <w:pStyle w:val="Standard"/>
        <w:ind w:right="-598"/>
        <w:jc w:val="right"/>
      </w:pPr>
      <w:r>
        <w:rPr>
          <w:sz w:val="24"/>
          <w:szCs w:val="24"/>
        </w:rPr>
        <w:t>«О бюджете муниципального образования</w:t>
      </w:r>
    </w:p>
    <w:p w:rsidR="00551387" w:rsidRDefault="00551387" w:rsidP="00551387">
      <w:pPr>
        <w:pStyle w:val="Standard"/>
        <w:ind w:right="-598"/>
        <w:jc w:val="right"/>
      </w:pPr>
      <w:r>
        <w:rPr>
          <w:sz w:val="24"/>
          <w:szCs w:val="24"/>
        </w:rPr>
        <w:t>«Аксаковский сельсовет» на 2023 год</w:t>
      </w:r>
    </w:p>
    <w:p w:rsidR="00551387" w:rsidRDefault="00551387" w:rsidP="00551387">
      <w:pPr>
        <w:pStyle w:val="Standard"/>
        <w:ind w:right="-598"/>
        <w:jc w:val="right"/>
      </w:pPr>
      <w:r>
        <w:rPr>
          <w:sz w:val="24"/>
          <w:szCs w:val="24"/>
        </w:rPr>
        <w:t xml:space="preserve">и плановый период 2024 и 2025 годов  </w:t>
      </w:r>
    </w:p>
    <w:p w:rsidR="00551387" w:rsidRDefault="00551387" w:rsidP="00551387">
      <w:pPr>
        <w:pStyle w:val="Standard"/>
        <w:jc w:val="right"/>
        <w:rPr>
          <w:bCs/>
          <w:kern w:val="3"/>
          <w:sz w:val="24"/>
          <w:szCs w:val="24"/>
        </w:rPr>
      </w:pPr>
    </w:p>
    <w:p w:rsidR="00551387" w:rsidRDefault="00551387" w:rsidP="00551387">
      <w:pPr>
        <w:pStyle w:val="Standard"/>
        <w:jc w:val="center"/>
        <w:rPr>
          <w:b/>
          <w:sz w:val="28"/>
          <w:szCs w:val="28"/>
        </w:rPr>
      </w:pPr>
    </w:p>
    <w:p w:rsidR="00551387" w:rsidRDefault="00551387" w:rsidP="00551387">
      <w:pPr>
        <w:pStyle w:val="Standard"/>
        <w:jc w:val="center"/>
      </w:pPr>
      <w:r>
        <w:rPr>
          <w:b/>
          <w:sz w:val="28"/>
          <w:szCs w:val="28"/>
        </w:rPr>
        <w:t>Источники финансирования дефицита бюджета муниципального образования Аксаковский сельсовет Бугурусланского района Оренбургской области на 2023 год и на плановый период 2024 и 2025 годов</w:t>
      </w:r>
    </w:p>
    <w:p w:rsidR="00551387" w:rsidRDefault="00551387" w:rsidP="00551387">
      <w:pPr>
        <w:pStyle w:val="Standard"/>
        <w:jc w:val="right"/>
        <w:rPr>
          <w:b/>
          <w:sz w:val="12"/>
        </w:rPr>
      </w:pPr>
    </w:p>
    <w:tbl>
      <w:tblPr>
        <w:tblW w:w="1485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6"/>
        <w:gridCol w:w="8080"/>
        <w:gridCol w:w="1135"/>
        <w:gridCol w:w="1274"/>
        <w:gridCol w:w="1135"/>
      </w:tblGrid>
      <w:tr w:rsidR="00551387" w:rsidTr="00551387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 год</w:t>
            </w:r>
          </w:p>
          <w:p w:rsidR="00551387" w:rsidRDefault="00551387">
            <w:pPr>
              <w:pStyle w:val="Standard"/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2025 год</w:t>
            </w:r>
          </w:p>
          <w:p w:rsidR="00551387" w:rsidRDefault="00551387">
            <w:pPr>
              <w:pStyle w:val="Standard"/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  <w:p w:rsidR="00551387" w:rsidRDefault="00551387">
            <w:pPr>
              <w:pStyle w:val="Standard"/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51387" w:rsidTr="00551387">
        <w:trPr>
          <w:trHeight w:val="268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551387" w:rsidTr="00551387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000 01 00 00 00 00 0000 000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51387" w:rsidTr="00551387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000 01 05 00 00 00 0000 000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Изменение остатков средств на счетах по учёту средств бюджетов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51387" w:rsidTr="00551387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000 01 05 00 00 00 0000 500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Увеличение остатков средств бюджетов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-24364,3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-6991,4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-6931,3</w:t>
            </w:r>
          </w:p>
        </w:tc>
      </w:tr>
      <w:tr w:rsidR="00551387" w:rsidTr="00551387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000 01 05 02 00 00 0000 500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Увеличение прочих остатков средств бюджетов</w:t>
            </w:r>
          </w:p>
          <w:p w:rsidR="00551387" w:rsidRDefault="00551387">
            <w:pPr>
              <w:pStyle w:val="Standard"/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-24364,3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-6991,4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-6931,3</w:t>
            </w:r>
          </w:p>
        </w:tc>
      </w:tr>
      <w:tr w:rsidR="00551387" w:rsidTr="00551387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000 01 05 02 01 00 0000 510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Увеличение прочих остатков денежных средств бюджетов</w:t>
            </w:r>
          </w:p>
          <w:p w:rsidR="00551387" w:rsidRDefault="00551387">
            <w:pPr>
              <w:pStyle w:val="Standard"/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-24364,3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-6991,4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-6931,3</w:t>
            </w:r>
          </w:p>
        </w:tc>
      </w:tr>
      <w:tr w:rsidR="00551387" w:rsidTr="00551387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000 01 05 02 01 10 0000 510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-24364,3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-6991,4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-6931,3</w:t>
            </w:r>
          </w:p>
        </w:tc>
      </w:tr>
      <w:tr w:rsidR="00551387" w:rsidTr="00551387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000 01 05 00 00 00 0000 600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Уменьшение остатков средств бюджетов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24364,3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6991,4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6931,3</w:t>
            </w:r>
          </w:p>
        </w:tc>
      </w:tr>
      <w:tr w:rsidR="00551387" w:rsidTr="00551387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000 01 05 02 00 00 0000 600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Уменьшение прочих остатков средств бюджетов</w:t>
            </w:r>
          </w:p>
          <w:p w:rsidR="00551387" w:rsidRDefault="00551387">
            <w:pPr>
              <w:pStyle w:val="Standard"/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24364,3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6991,4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6931,3</w:t>
            </w:r>
          </w:p>
        </w:tc>
      </w:tr>
      <w:tr w:rsidR="00551387" w:rsidTr="00551387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000 01 05 02 01 00 0000 610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24364,3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6991,4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6931,3</w:t>
            </w:r>
          </w:p>
        </w:tc>
      </w:tr>
      <w:tr w:rsidR="00551387" w:rsidTr="00551387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000 01 05 02 01 10 0000 610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24364,3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6991,4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6931,3</w:t>
            </w:r>
          </w:p>
        </w:tc>
      </w:tr>
      <w:tr w:rsidR="00551387" w:rsidTr="00551387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87" w:rsidRDefault="00551387">
            <w:pPr>
              <w:pStyle w:val="Standard"/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ВСЕГО ИСТОЧНИКОВ ФИНАНСИРОВАНИЯ ДЕФИЦИТОВ БЮДЖЕТОВ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</w:tr>
    </w:tbl>
    <w:p w:rsidR="00551387" w:rsidRDefault="00551387" w:rsidP="00551387">
      <w:pPr>
        <w:pStyle w:val="Standard"/>
        <w:jc w:val="center"/>
        <w:rPr>
          <w:sz w:val="28"/>
          <w:szCs w:val="28"/>
        </w:rPr>
      </w:pPr>
    </w:p>
    <w:p w:rsidR="00551387" w:rsidRDefault="00551387" w:rsidP="00551387">
      <w:pPr>
        <w:pStyle w:val="Standard"/>
        <w:jc w:val="center"/>
        <w:rPr>
          <w:sz w:val="28"/>
          <w:szCs w:val="28"/>
        </w:rPr>
      </w:pPr>
    </w:p>
    <w:p w:rsidR="00551387" w:rsidRDefault="00551387" w:rsidP="00551387">
      <w:pPr>
        <w:pStyle w:val="Standard"/>
        <w:jc w:val="center"/>
        <w:rPr>
          <w:sz w:val="28"/>
          <w:szCs w:val="28"/>
        </w:rPr>
      </w:pPr>
    </w:p>
    <w:p w:rsidR="00551387" w:rsidRDefault="00551387" w:rsidP="00551387">
      <w:pPr>
        <w:pStyle w:val="Standard"/>
        <w:jc w:val="center"/>
        <w:rPr>
          <w:sz w:val="28"/>
          <w:szCs w:val="28"/>
        </w:rPr>
      </w:pPr>
    </w:p>
    <w:p w:rsidR="00551387" w:rsidRDefault="00551387" w:rsidP="00551387">
      <w:pPr>
        <w:pStyle w:val="Standard"/>
        <w:jc w:val="center"/>
        <w:rPr>
          <w:sz w:val="28"/>
          <w:szCs w:val="28"/>
        </w:rPr>
      </w:pPr>
    </w:p>
    <w:p w:rsidR="00551387" w:rsidRDefault="00551387" w:rsidP="00551387">
      <w:pPr>
        <w:pStyle w:val="Standard"/>
        <w:jc w:val="center"/>
        <w:rPr>
          <w:sz w:val="28"/>
          <w:szCs w:val="28"/>
        </w:rPr>
      </w:pPr>
    </w:p>
    <w:p w:rsidR="00551387" w:rsidRDefault="00551387" w:rsidP="00551387">
      <w:pPr>
        <w:pStyle w:val="Standard"/>
        <w:jc w:val="center"/>
        <w:rPr>
          <w:sz w:val="28"/>
          <w:szCs w:val="28"/>
        </w:rPr>
      </w:pPr>
    </w:p>
    <w:p w:rsidR="00551387" w:rsidRDefault="00551387" w:rsidP="00551387">
      <w:pPr>
        <w:pStyle w:val="Standard"/>
        <w:jc w:val="center"/>
        <w:rPr>
          <w:sz w:val="28"/>
          <w:szCs w:val="28"/>
        </w:rPr>
      </w:pPr>
    </w:p>
    <w:p w:rsidR="00551387" w:rsidRDefault="00551387" w:rsidP="00551387">
      <w:pPr>
        <w:pStyle w:val="Standard"/>
        <w:jc w:val="center"/>
        <w:rPr>
          <w:sz w:val="28"/>
          <w:szCs w:val="28"/>
        </w:rPr>
      </w:pPr>
    </w:p>
    <w:p w:rsidR="00551387" w:rsidRDefault="00551387" w:rsidP="00551387">
      <w:pPr>
        <w:pStyle w:val="Standard"/>
        <w:jc w:val="center"/>
        <w:rPr>
          <w:sz w:val="28"/>
          <w:szCs w:val="28"/>
        </w:rPr>
      </w:pPr>
    </w:p>
    <w:p w:rsidR="00551387" w:rsidRDefault="00551387" w:rsidP="00551387">
      <w:pPr>
        <w:pStyle w:val="Standard"/>
      </w:pPr>
    </w:p>
    <w:p w:rsidR="00551387" w:rsidRDefault="00551387" w:rsidP="00551387">
      <w:pPr>
        <w:widowControl/>
        <w:suppressAutoHyphens w:val="0"/>
        <w:autoSpaceDN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551387">
          <w:pgSz w:w="16838" w:h="11906" w:orient="landscape"/>
          <w:pgMar w:top="851" w:right="1134" w:bottom="1701" w:left="1134" w:header="720" w:footer="720" w:gutter="0"/>
          <w:cols w:space="720"/>
        </w:sectPr>
      </w:pPr>
    </w:p>
    <w:p w:rsidR="00551387" w:rsidRDefault="00551387" w:rsidP="00551387">
      <w:pPr>
        <w:pStyle w:val="Standard"/>
        <w:jc w:val="right"/>
      </w:pPr>
      <w:r>
        <w:rPr>
          <w:sz w:val="24"/>
          <w:szCs w:val="24"/>
        </w:rPr>
        <w:lastRenderedPageBreak/>
        <w:t>Приложение №7</w:t>
      </w:r>
    </w:p>
    <w:p w:rsidR="00551387" w:rsidRDefault="00551387" w:rsidP="00551387">
      <w:pPr>
        <w:pStyle w:val="Standard"/>
        <w:jc w:val="right"/>
      </w:pPr>
      <w:r>
        <w:rPr>
          <w:sz w:val="24"/>
          <w:szCs w:val="24"/>
        </w:rPr>
        <w:t>к решению Совета депутатов</w:t>
      </w:r>
    </w:p>
    <w:p w:rsidR="00551387" w:rsidRDefault="00551387" w:rsidP="00551387">
      <w:pPr>
        <w:pStyle w:val="Standard"/>
        <w:jc w:val="right"/>
      </w:pPr>
      <w:r>
        <w:rPr>
          <w:sz w:val="24"/>
          <w:szCs w:val="24"/>
        </w:rPr>
        <w:t xml:space="preserve"> «О бюджете муниципального образования</w:t>
      </w:r>
    </w:p>
    <w:p w:rsidR="00551387" w:rsidRDefault="00551387" w:rsidP="00551387">
      <w:pPr>
        <w:pStyle w:val="Standard"/>
        <w:jc w:val="right"/>
      </w:pPr>
      <w:r>
        <w:rPr>
          <w:sz w:val="24"/>
          <w:szCs w:val="24"/>
        </w:rPr>
        <w:t>Аксаковский сельсовет</w:t>
      </w:r>
    </w:p>
    <w:p w:rsidR="00551387" w:rsidRDefault="00551387" w:rsidP="00551387">
      <w:pPr>
        <w:pStyle w:val="Standard"/>
        <w:jc w:val="right"/>
      </w:pPr>
      <w:r>
        <w:rPr>
          <w:sz w:val="24"/>
          <w:szCs w:val="24"/>
        </w:rPr>
        <w:t>Бугурусланского района Оренбургской области</w:t>
      </w:r>
    </w:p>
    <w:p w:rsidR="00551387" w:rsidRDefault="00551387" w:rsidP="00551387">
      <w:pPr>
        <w:pStyle w:val="Standard"/>
        <w:jc w:val="right"/>
      </w:pPr>
      <w:r>
        <w:rPr>
          <w:sz w:val="24"/>
          <w:szCs w:val="24"/>
        </w:rPr>
        <w:t xml:space="preserve"> на 2023 год и на плановый</w:t>
      </w:r>
    </w:p>
    <w:p w:rsidR="00551387" w:rsidRDefault="00551387" w:rsidP="00551387">
      <w:pPr>
        <w:pStyle w:val="Standard"/>
        <w:jc w:val="right"/>
      </w:pPr>
      <w:r>
        <w:rPr>
          <w:sz w:val="24"/>
          <w:szCs w:val="24"/>
        </w:rPr>
        <w:t xml:space="preserve"> период 2024 и 2025 годов»</w:t>
      </w:r>
    </w:p>
    <w:p w:rsidR="00551387" w:rsidRDefault="00551387" w:rsidP="00551387">
      <w:pPr>
        <w:pStyle w:val="Standard"/>
        <w:jc w:val="right"/>
        <w:rPr>
          <w:sz w:val="28"/>
          <w:szCs w:val="28"/>
          <w:vertAlign w:val="subscript"/>
        </w:rPr>
      </w:pPr>
    </w:p>
    <w:p w:rsidR="00551387" w:rsidRDefault="00551387" w:rsidP="00551387">
      <w:pPr>
        <w:pStyle w:val="Standard"/>
        <w:jc w:val="center"/>
      </w:pPr>
      <w:r>
        <w:rPr>
          <w:sz w:val="28"/>
          <w:szCs w:val="28"/>
        </w:rPr>
        <w:t>Основные параметры первоочередных расходов бюджета муниципального образования  Аксаковский сельсовет Бугурусланского района Оренбургской области на 2023 год</w:t>
      </w:r>
    </w:p>
    <w:p w:rsidR="00551387" w:rsidRDefault="00551387" w:rsidP="00551387">
      <w:pPr>
        <w:pStyle w:val="Standard"/>
        <w:jc w:val="center"/>
        <w:rPr>
          <w:sz w:val="28"/>
          <w:szCs w:val="28"/>
        </w:rPr>
      </w:pP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3"/>
        <w:gridCol w:w="6556"/>
        <w:gridCol w:w="1951"/>
      </w:tblGrid>
      <w:tr w:rsidR="00551387" w:rsidTr="00551387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r>
              <w:rPr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год</w:t>
            </w:r>
          </w:p>
        </w:tc>
      </w:tr>
      <w:tr w:rsidR="00551387" w:rsidTr="00551387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оплату труда с начислениями (тыс. рублей), в том числе: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1922,3</w:t>
            </w:r>
          </w:p>
        </w:tc>
      </w:tr>
      <w:tr w:rsidR="00551387" w:rsidTr="00551387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муниципальные должности и муниципальные служащие (за исключением муниципальных служащих получающих заработную плату на уровне МРОТ)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1397,0</w:t>
            </w:r>
          </w:p>
        </w:tc>
      </w:tr>
      <w:tr w:rsidR="00551387" w:rsidTr="00551387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работники органов местного самоуправления,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525,3</w:t>
            </w:r>
          </w:p>
        </w:tc>
      </w:tr>
      <w:tr w:rsidR="00551387" w:rsidTr="00551387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Численность, в т.ч.: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4,55</w:t>
            </w:r>
          </w:p>
        </w:tc>
      </w:tr>
      <w:tr w:rsidR="00551387" w:rsidTr="00551387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муниципальные должности и муниципальные служащие  (за исключением муниципальных служащих получающих заработную плату на уровне МРОТ)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2,75</w:t>
            </w:r>
          </w:p>
        </w:tc>
      </w:tr>
      <w:tr w:rsidR="00551387" w:rsidTr="00551387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работники органов местного самоуправления,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1,8</w:t>
            </w:r>
          </w:p>
        </w:tc>
      </w:tr>
      <w:tr w:rsidR="00551387" w:rsidTr="00551387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оплату коммунальных услуг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1667,4</w:t>
            </w:r>
          </w:p>
        </w:tc>
      </w:tr>
    </w:tbl>
    <w:p w:rsidR="00551387" w:rsidRDefault="00551387" w:rsidP="00551387">
      <w:pPr>
        <w:pStyle w:val="Standard"/>
        <w:rPr>
          <w:sz w:val="28"/>
          <w:szCs w:val="28"/>
          <w:vertAlign w:val="subscript"/>
        </w:rPr>
      </w:pPr>
    </w:p>
    <w:p w:rsidR="00551387" w:rsidRDefault="00551387" w:rsidP="00551387">
      <w:pPr>
        <w:widowControl/>
        <w:suppressAutoHyphens w:val="0"/>
        <w:autoSpaceDN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sectPr w:rsidR="00551387">
          <w:pgSz w:w="11906" w:h="16838"/>
          <w:pgMar w:top="1134" w:right="851" w:bottom="1134" w:left="1701" w:header="720" w:footer="720" w:gutter="0"/>
          <w:cols w:space="720"/>
        </w:sectPr>
      </w:pPr>
    </w:p>
    <w:p w:rsidR="00551387" w:rsidRDefault="00551387" w:rsidP="00551387">
      <w:pPr>
        <w:pStyle w:val="Standard"/>
        <w:keepNext/>
        <w:spacing w:before="240" w:after="60"/>
        <w:ind w:firstLine="10080"/>
        <w:jc w:val="right"/>
        <w:outlineLvl w:val="0"/>
      </w:pPr>
      <w:r>
        <w:rPr>
          <w:rFonts w:cs="Arial"/>
          <w:bCs/>
          <w:kern w:val="3"/>
          <w:sz w:val="24"/>
          <w:szCs w:val="24"/>
        </w:rPr>
        <w:lastRenderedPageBreak/>
        <w:t>Приложение №8</w:t>
      </w:r>
    </w:p>
    <w:p w:rsidR="00551387" w:rsidRDefault="00551387" w:rsidP="00551387">
      <w:pPr>
        <w:pStyle w:val="Standard"/>
        <w:jc w:val="right"/>
      </w:pPr>
      <w:r>
        <w:rPr>
          <w:sz w:val="24"/>
          <w:szCs w:val="24"/>
        </w:rPr>
        <w:t>к проекту решения Совета депутатов</w:t>
      </w:r>
    </w:p>
    <w:p w:rsidR="00551387" w:rsidRDefault="00551387" w:rsidP="00551387">
      <w:pPr>
        <w:pStyle w:val="Standard"/>
        <w:jc w:val="right"/>
      </w:pPr>
      <w:r>
        <w:rPr>
          <w:sz w:val="24"/>
          <w:szCs w:val="24"/>
        </w:rPr>
        <w:t xml:space="preserve"> «О бюджете муниципального образования</w:t>
      </w:r>
    </w:p>
    <w:p w:rsidR="00551387" w:rsidRDefault="00551387" w:rsidP="00551387">
      <w:pPr>
        <w:pStyle w:val="Standard"/>
        <w:jc w:val="right"/>
      </w:pPr>
      <w:r>
        <w:rPr>
          <w:sz w:val="24"/>
          <w:szCs w:val="24"/>
        </w:rPr>
        <w:t>Аксаковский сельсовет</w:t>
      </w:r>
    </w:p>
    <w:p w:rsidR="00551387" w:rsidRDefault="00551387" w:rsidP="00551387">
      <w:pPr>
        <w:pStyle w:val="Standard"/>
        <w:jc w:val="right"/>
      </w:pPr>
      <w:r>
        <w:rPr>
          <w:sz w:val="24"/>
          <w:szCs w:val="24"/>
        </w:rPr>
        <w:t>Бугурусланского района Оренбургской области</w:t>
      </w:r>
    </w:p>
    <w:p w:rsidR="00551387" w:rsidRDefault="00551387" w:rsidP="00551387">
      <w:pPr>
        <w:pStyle w:val="Standard"/>
        <w:jc w:val="center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на 2023 год и на плановый период 2024 и 2025 годов»</w:t>
      </w:r>
    </w:p>
    <w:p w:rsidR="00551387" w:rsidRDefault="00551387" w:rsidP="00551387">
      <w:pPr>
        <w:pStyle w:val="Standard"/>
        <w:ind w:firstLine="8505"/>
        <w:jc w:val="right"/>
        <w:rPr>
          <w:sz w:val="4"/>
          <w:szCs w:val="24"/>
          <w:vertAlign w:val="subscript"/>
        </w:rPr>
      </w:pPr>
    </w:p>
    <w:p w:rsidR="00551387" w:rsidRDefault="00551387" w:rsidP="00551387">
      <w:pPr>
        <w:pStyle w:val="Standard"/>
        <w:jc w:val="center"/>
      </w:pPr>
      <w:r>
        <w:rPr>
          <w:sz w:val="28"/>
          <w:szCs w:val="28"/>
        </w:rPr>
        <w:t>Программа</w:t>
      </w:r>
    </w:p>
    <w:p w:rsidR="00551387" w:rsidRDefault="00551387" w:rsidP="00551387">
      <w:pPr>
        <w:pStyle w:val="Standard"/>
        <w:jc w:val="center"/>
      </w:pPr>
      <w:r>
        <w:rPr>
          <w:sz w:val="28"/>
          <w:szCs w:val="28"/>
        </w:rPr>
        <w:t>муниципальных внутренних заимствований муниципального образования Аксаковский сельсовет</w:t>
      </w:r>
    </w:p>
    <w:p w:rsidR="00551387" w:rsidRDefault="00551387" w:rsidP="00551387">
      <w:pPr>
        <w:pStyle w:val="Standard"/>
        <w:jc w:val="center"/>
      </w:pPr>
      <w:r>
        <w:rPr>
          <w:sz w:val="28"/>
          <w:szCs w:val="28"/>
        </w:rPr>
        <w:t>Бугурусланского района Оренбургской области на 2023 год и на плановый период 2024 и 2025 годов</w:t>
      </w:r>
    </w:p>
    <w:p w:rsidR="00551387" w:rsidRDefault="00551387" w:rsidP="00551387">
      <w:pPr>
        <w:pStyle w:val="Standard"/>
        <w:jc w:val="both"/>
        <w:rPr>
          <w:sz w:val="2"/>
          <w:szCs w:val="28"/>
          <w:vertAlign w:val="subscript"/>
        </w:rPr>
      </w:pPr>
    </w:p>
    <w:p w:rsidR="00551387" w:rsidRDefault="00551387" w:rsidP="00551387">
      <w:pPr>
        <w:pStyle w:val="Standard"/>
        <w:jc w:val="right"/>
      </w:pPr>
      <w:r>
        <w:rPr>
          <w:sz w:val="28"/>
          <w:szCs w:val="28"/>
          <w:vertAlign w:val="subscript"/>
        </w:rPr>
        <w:t>(тыс. рублей)</w:t>
      </w:r>
    </w:p>
    <w:p w:rsidR="00551387" w:rsidRDefault="00551387" w:rsidP="00551387">
      <w:pPr>
        <w:pStyle w:val="Standard"/>
        <w:rPr>
          <w:sz w:val="24"/>
          <w:szCs w:val="24"/>
          <w:lang w:val="en-US"/>
        </w:rPr>
      </w:pPr>
    </w:p>
    <w:tbl>
      <w:tblPr>
        <w:tblW w:w="14310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0"/>
        <w:gridCol w:w="1846"/>
        <w:gridCol w:w="1999"/>
        <w:gridCol w:w="1844"/>
        <w:gridCol w:w="1999"/>
        <w:gridCol w:w="1853"/>
        <w:gridCol w:w="1999"/>
      </w:tblGrid>
      <w:tr w:rsidR="00551387" w:rsidTr="00551387">
        <w:trPr>
          <w:trHeight w:val="157"/>
          <w:tblHeader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2023 год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Предельный срок погашения долговых обязательств</w:t>
            </w:r>
          </w:p>
          <w:p w:rsidR="00551387" w:rsidRDefault="00551387">
            <w:pPr>
              <w:pStyle w:val="Standard"/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2023 года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2024 год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Предельный срок погашения долговых обязательств 2024 года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2025 год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Предельный срок погашения долговых обязательств</w:t>
            </w:r>
          </w:p>
          <w:p w:rsidR="00551387" w:rsidRDefault="00551387">
            <w:pPr>
              <w:pStyle w:val="Standard"/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2025 года</w:t>
            </w:r>
          </w:p>
        </w:tc>
      </w:tr>
      <w:tr w:rsidR="00551387" w:rsidTr="00551387">
        <w:trPr>
          <w:cantSplit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Муниципальные ценные бумаги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----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----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----</w:t>
            </w:r>
          </w:p>
        </w:tc>
      </w:tr>
      <w:tr w:rsidR="00551387" w:rsidTr="00551387">
        <w:trPr>
          <w:cantSplit/>
          <w:trHeight w:val="855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numPr>
                <w:ilvl w:val="0"/>
                <w:numId w:val="2"/>
              </w:numPr>
              <w:tabs>
                <w:tab w:val="left" w:pos="493"/>
              </w:tabs>
              <w:ind w:left="34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Размещение муниципальных ценных бумаг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----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----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----</w:t>
            </w:r>
          </w:p>
        </w:tc>
      </w:tr>
      <w:tr w:rsidR="00551387" w:rsidTr="00551387">
        <w:trPr>
          <w:cantSplit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numPr>
                <w:ilvl w:val="0"/>
                <w:numId w:val="3"/>
              </w:numPr>
              <w:tabs>
                <w:tab w:val="left" w:pos="493"/>
              </w:tabs>
              <w:ind w:left="34"/>
              <w:rPr>
                <w:sz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Погашение муниципальных ценных бумаг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       -----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-----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----</w:t>
            </w:r>
          </w:p>
        </w:tc>
      </w:tr>
      <w:tr w:rsidR="00551387" w:rsidTr="00551387">
        <w:trPr>
          <w:cantSplit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rPr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Кредиты от кредитных организаций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----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----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----</w:t>
            </w:r>
          </w:p>
        </w:tc>
      </w:tr>
      <w:tr w:rsidR="00551387" w:rsidTr="00551387">
        <w:trPr>
          <w:cantSplit/>
          <w:trHeight w:hRule="exact" w:val="1327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numPr>
                <w:ilvl w:val="0"/>
                <w:numId w:val="5"/>
              </w:numPr>
              <w:tabs>
                <w:tab w:val="left" w:pos="459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Привлечение кредитов от кредитных организаций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----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----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----</w:t>
            </w:r>
          </w:p>
        </w:tc>
      </w:tr>
      <w:tr w:rsidR="00551387" w:rsidTr="00551387">
        <w:trPr>
          <w:cantSplit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numPr>
                <w:ilvl w:val="0"/>
                <w:numId w:val="6"/>
              </w:numPr>
              <w:tabs>
                <w:tab w:val="left" w:pos="459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Погашение кредитов, привлеченных от кредитных организаций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----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----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----</w:t>
            </w:r>
          </w:p>
        </w:tc>
      </w:tr>
      <w:tr w:rsidR="00551387" w:rsidTr="00551387">
        <w:trPr>
          <w:cantSplit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lastRenderedPageBreak/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----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----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----</w:t>
            </w:r>
          </w:p>
        </w:tc>
      </w:tr>
      <w:tr w:rsidR="00551387" w:rsidTr="00551387">
        <w:trPr>
          <w:cantSplit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1. Привлечение  кредитов из других бюджетов бюджетной системы Российской Федерации бюджетом муниципального образования в валюте Российской Федерации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----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----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----</w:t>
            </w:r>
          </w:p>
        </w:tc>
      </w:tr>
      <w:tr w:rsidR="00551387" w:rsidTr="00551387">
        <w:trPr>
          <w:cantSplit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numPr>
                <w:ilvl w:val="1"/>
                <w:numId w:val="8"/>
              </w:numPr>
              <w:ind w:left="34" w:hanging="72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1.1. Бюджетные кредиты, предоставленные за счет средств федерального бюджета на пополнение остатков средств на едином счете бюджета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1387" w:rsidRDefault="00551387">
            <w:pPr>
              <w:pStyle w:val="Standard"/>
              <w:widowControl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1387" w:rsidRDefault="00551387">
            <w:pPr>
              <w:pStyle w:val="Standard"/>
              <w:widowControl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1387" w:rsidRDefault="00551387">
            <w:pPr>
              <w:pStyle w:val="Standard"/>
              <w:widowControl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1387" w:rsidRDefault="00551387">
            <w:pPr>
              <w:pStyle w:val="Standard"/>
              <w:widowControl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1387" w:rsidRDefault="00551387">
            <w:pPr>
              <w:pStyle w:val="Standard"/>
              <w:widowControl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1387" w:rsidRDefault="00551387">
            <w:pPr>
              <w:pStyle w:val="Standard"/>
              <w:widowControl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551387" w:rsidTr="00551387">
        <w:trPr>
          <w:cantSplit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2. Погашение бюджетом муниципального образования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----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----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1387" w:rsidRDefault="00551387">
            <w:pPr>
              <w:pStyle w:val="Standard"/>
              <w:widowControl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----</w:t>
            </w:r>
          </w:p>
        </w:tc>
      </w:tr>
      <w:tr w:rsidR="00551387" w:rsidTr="00551387">
        <w:trPr>
          <w:cantSplit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2.1. Бюджетные кредиты, предоставленные за счет средств областного бюджета на пополнение остатков средств на едином счете бюджета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1387" w:rsidRDefault="00551387">
            <w:pPr>
              <w:pStyle w:val="Standard"/>
              <w:widowControl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1387" w:rsidRDefault="00551387">
            <w:pPr>
              <w:pStyle w:val="Standard"/>
              <w:widowControl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1387" w:rsidRDefault="00551387">
            <w:pPr>
              <w:pStyle w:val="Standard"/>
              <w:widowControl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1387" w:rsidRDefault="00551387">
            <w:pPr>
              <w:pStyle w:val="Standard"/>
              <w:widowControl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1387" w:rsidRDefault="00551387">
            <w:pPr>
              <w:pStyle w:val="Standard"/>
              <w:widowControl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1387" w:rsidRDefault="00551387">
            <w:pPr>
              <w:pStyle w:val="Standard"/>
              <w:widowControl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551387" w:rsidTr="00551387">
        <w:trPr>
          <w:cantSplit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87" w:rsidRDefault="00551387">
            <w:pPr>
              <w:pStyle w:val="Standard"/>
              <w:widowControl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2.2. Бюджетные кредиты, предоставленные для частичного покрытия дефицита бюджета муниципального образования области, возврат которых осуществляется муниципальным образованием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1387" w:rsidRDefault="00551387">
            <w:pPr>
              <w:pStyle w:val="Standard"/>
              <w:widowControl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1387" w:rsidRDefault="00551387">
            <w:pPr>
              <w:pStyle w:val="Standard"/>
              <w:widowControl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1387" w:rsidRDefault="00551387">
            <w:pPr>
              <w:pStyle w:val="Standard"/>
              <w:widowControl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1387" w:rsidRDefault="00551387">
            <w:pPr>
              <w:pStyle w:val="Standard"/>
              <w:widowControl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1387" w:rsidRDefault="00551387">
            <w:pPr>
              <w:pStyle w:val="Standard"/>
              <w:widowControl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1387" w:rsidRDefault="00551387">
            <w:pPr>
              <w:pStyle w:val="Standard"/>
              <w:widowControl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551387" w:rsidRDefault="00551387" w:rsidP="00551387">
      <w:pPr>
        <w:pStyle w:val="Standard"/>
        <w:keepNext/>
        <w:outlineLvl w:val="0"/>
      </w:pPr>
    </w:p>
    <w:p w:rsidR="00551387" w:rsidRDefault="00551387">
      <w:bookmarkStart w:id="1" w:name="_GoBack"/>
      <w:bookmarkEnd w:id="1"/>
    </w:p>
    <w:sectPr w:rsidR="00551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C1C"/>
    <w:multiLevelType w:val="multilevel"/>
    <w:tmpl w:val="8F16E8C0"/>
    <w:styleLink w:val="WWNum3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1">
    <w:nsid w:val="450D58A2"/>
    <w:multiLevelType w:val="multilevel"/>
    <w:tmpl w:val="30325D92"/>
    <w:styleLink w:val="WWNum2"/>
    <w:lvl w:ilvl="0">
      <w:start w:val="1"/>
      <w:numFmt w:val="decimal"/>
      <w:lvlText w:val="%1"/>
      <w:lvlJc w:val="left"/>
      <w:pPr>
        <w:ind w:left="0" w:firstLine="0"/>
      </w:pPr>
      <w:rPr>
        <w:sz w:val="28"/>
        <w:szCs w:val="28"/>
      </w:rPr>
    </w:lvl>
    <w:lvl w:ilvl="1">
      <w:start w:val="1"/>
      <w:numFmt w:val="lowerLetter"/>
      <w:lvlText w:val="%1.%2"/>
      <w:lvlJc w:val="left"/>
      <w:pPr>
        <w:ind w:left="0" w:firstLine="0"/>
      </w:pPr>
    </w:lvl>
    <w:lvl w:ilvl="2">
      <w:start w:val="1"/>
      <w:numFmt w:val="lowerRoman"/>
      <w:lvlText w:val="%1.%2.%3"/>
      <w:lvlJc w:val="righ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lowerLetter"/>
      <w:lvlText w:val="%1.%2.%3.%4.%5"/>
      <w:lvlJc w:val="left"/>
      <w:pPr>
        <w:ind w:left="0" w:firstLine="0"/>
      </w:pPr>
    </w:lvl>
    <w:lvl w:ilvl="5">
      <w:start w:val="1"/>
      <w:numFmt w:val="lowerRoman"/>
      <w:lvlText w:val="%1.%2.%3.%4.%5.%6"/>
      <w:lvlJc w:val="righ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lowerLetter"/>
      <w:lvlText w:val="%1.%2.%3.%4.%5.%6.%7.%8"/>
      <w:lvlJc w:val="left"/>
      <w:pPr>
        <w:ind w:left="0" w:firstLine="0"/>
      </w:pPr>
    </w:lvl>
    <w:lvl w:ilvl="8">
      <w:start w:val="1"/>
      <w:numFmt w:val="lowerRoman"/>
      <w:lvlText w:val="%1.%2.%3.%4.%5.%6.%7.%8.%9"/>
      <w:lvlJc w:val="right"/>
      <w:pPr>
        <w:ind w:left="0" w:firstLine="0"/>
      </w:pPr>
    </w:lvl>
  </w:abstractNum>
  <w:abstractNum w:abstractNumId="2">
    <w:nsid w:val="586C71CB"/>
    <w:multiLevelType w:val="multilevel"/>
    <w:tmpl w:val="9D8815DC"/>
    <w:lvl w:ilvl="0">
      <w:start w:val="1"/>
      <w:numFmt w:val="none"/>
      <w:lvlText w:val="%1."/>
      <w:lvlJc w:val="left"/>
      <w:pPr>
        <w:ind w:left="0" w:firstLine="0"/>
      </w:pPr>
    </w:lvl>
    <w:lvl w:ilvl="1">
      <w:start w:val="1"/>
      <w:numFmt w:val="none"/>
      <w:lvlText w:val="%2."/>
      <w:lvlJc w:val="left"/>
      <w:pPr>
        <w:ind w:left="0" w:firstLine="0"/>
      </w:pPr>
    </w:lvl>
    <w:lvl w:ilvl="2">
      <w:start w:val="1"/>
      <w:numFmt w:val="none"/>
      <w:lvlText w:val="%3."/>
      <w:lvlJc w:val="left"/>
      <w:pPr>
        <w:ind w:left="0" w:firstLine="0"/>
      </w:pPr>
    </w:lvl>
    <w:lvl w:ilvl="3">
      <w:start w:val="1"/>
      <w:numFmt w:val="none"/>
      <w:lvlText w:val="%4."/>
      <w:lvlJc w:val="left"/>
      <w:pPr>
        <w:ind w:left="0" w:firstLine="0"/>
      </w:pPr>
    </w:lvl>
    <w:lvl w:ilvl="4">
      <w:start w:val="1"/>
      <w:numFmt w:val="none"/>
      <w:lvlText w:val="%5."/>
      <w:lvlJc w:val="left"/>
      <w:pPr>
        <w:ind w:left="0" w:firstLine="0"/>
      </w:pPr>
    </w:lvl>
    <w:lvl w:ilvl="5">
      <w:start w:val="1"/>
      <w:numFmt w:val="none"/>
      <w:lvlText w:val="%6."/>
      <w:lvlJc w:val="left"/>
      <w:pPr>
        <w:ind w:left="0" w:firstLine="0"/>
      </w:pPr>
    </w:lvl>
    <w:lvl w:ilvl="6">
      <w:start w:val="1"/>
      <w:numFmt w:val="none"/>
      <w:lvlText w:val="%7."/>
      <w:lvlJc w:val="left"/>
      <w:pPr>
        <w:ind w:left="0" w:firstLine="0"/>
      </w:pPr>
    </w:lvl>
    <w:lvl w:ilvl="7">
      <w:start w:val="1"/>
      <w:numFmt w:val="none"/>
      <w:lvlText w:val="%8."/>
      <w:lvlJc w:val="left"/>
      <w:pPr>
        <w:ind w:left="0" w:firstLine="0"/>
      </w:pPr>
    </w:lvl>
    <w:lvl w:ilvl="8">
      <w:start w:val="1"/>
      <w:numFmt w:val="none"/>
      <w:lvlText w:val="%9."/>
      <w:lvlJc w:val="left"/>
      <w:pPr>
        <w:ind w:left="0" w:firstLine="0"/>
      </w:pPr>
    </w:lvl>
  </w:abstractNum>
  <w:abstractNum w:abstractNumId="3">
    <w:nsid w:val="7E7222C8"/>
    <w:multiLevelType w:val="multilevel"/>
    <w:tmpl w:val="0F3CCF98"/>
    <w:styleLink w:val="WWNum1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lowerLetter"/>
      <w:lvlText w:val="%1.%2"/>
      <w:lvlJc w:val="left"/>
      <w:pPr>
        <w:ind w:left="0" w:firstLine="0"/>
      </w:pPr>
    </w:lvl>
    <w:lvl w:ilvl="2">
      <w:start w:val="1"/>
      <w:numFmt w:val="lowerRoman"/>
      <w:lvlText w:val="%1.%2.%3"/>
      <w:lvlJc w:val="righ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lowerLetter"/>
      <w:lvlText w:val="%1.%2.%3.%4.%5"/>
      <w:lvlJc w:val="left"/>
      <w:pPr>
        <w:ind w:left="0" w:firstLine="0"/>
      </w:pPr>
    </w:lvl>
    <w:lvl w:ilvl="5">
      <w:start w:val="1"/>
      <w:numFmt w:val="lowerRoman"/>
      <w:lvlText w:val="%1.%2.%3.%4.%5.%6"/>
      <w:lvlJc w:val="righ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lowerLetter"/>
      <w:lvlText w:val="%1.%2.%3.%4.%5.%6.%7.%8"/>
      <w:lvlJc w:val="left"/>
      <w:pPr>
        <w:ind w:left="0" w:firstLine="0"/>
      </w:pPr>
    </w:lvl>
    <w:lvl w:ilvl="8">
      <w:start w:val="1"/>
      <w:numFmt w:val="lowerRoman"/>
      <w:lvlText w:val="%1.%2.%3.%4.%5.%6.%7.%8.%9"/>
      <w:lvlJc w:val="right"/>
      <w:pPr>
        <w:ind w:left="0" w:firstLine="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387"/>
    <w:rsid w:val="0055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87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F"/>
    </w:rPr>
  </w:style>
  <w:style w:type="paragraph" w:styleId="1">
    <w:name w:val="heading 1"/>
    <w:basedOn w:val="a"/>
    <w:next w:val="a"/>
    <w:link w:val="10"/>
    <w:qFormat/>
    <w:rsid w:val="005513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513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Standard"/>
    <w:next w:val="Standard"/>
    <w:link w:val="40"/>
    <w:unhideWhenUsed/>
    <w:qFormat/>
    <w:rsid w:val="00551387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13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5513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55138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qFormat/>
    <w:rsid w:val="00551387"/>
    <w:pPr>
      <w:suppressAutoHyphens/>
      <w:autoSpaceDN w:val="0"/>
      <w:spacing w:after="0" w:line="240" w:lineRule="auto"/>
    </w:pPr>
    <w:rPr>
      <w:rFonts w:ascii="Calibri" w:eastAsia="F" w:hAnsi="Calibri" w:cs="F"/>
      <w:lang w:eastAsia="ru-RU"/>
    </w:rPr>
  </w:style>
  <w:style w:type="paragraph" w:customStyle="1" w:styleId="Standard">
    <w:name w:val="Standard"/>
    <w:rsid w:val="0055138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Standard"/>
    <w:rsid w:val="00551387"/>
    <w:pPr>
      <w:spacing w:after="140" w:line="276" w:lineRule="auto"/>
    </w:pPr>
  </w:style>
  <w:style w:type="paragraph" w:customStyle="1" w:styleId="Heading">
    <w:name w:val="Heading"/>
    <w:basedOn w:val="Standard"/>
    <w:next w:val="Textbody"/>
    <w:rsid w:val="0055138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Index">
    <w:name w:val="Index"/>
    <w:basedOn w:val="Standard"/>
    <w:rsid w:val="00551387"/>
    <w:pPr>
      <w:suppressLineNumbers/>
    </w:pPr>
    <w:rPr>
      <w:rFonts w:cs="Arial"/>
      <w:sz w:val="24"/>
    </w:rPr>
  </w:style>
  <w:style w:type="paragraph" w:customStyle="1" w:styleId="ConsPlusNormal">
    <w:name w:val="ConsPlusNormal"/>
    <w:rsid w:val="00551387"/>
    <w:pPr>
      <w:suppressAutoHyphens/>
      <w:autoSpaceDN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Title">
    <w:name w:val="ConsTitle"/>
    <w:rsid w:val="00551387"/>
    <w:pPr>
      <w:widowControl w:val="0"/>
      <w:suppressAutoHyphens/>
      <w:autoSpaceDN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Web">
    <w:name w:val="Обычный (Web)"/>
    <w:basedOn w:val="Standard"/>
    <w:rsid w:val="00551387"/>
    <w:pPr>
      <w:spacing w:before="100" w:after="100"/>
    </w:pPr>
    <w:rPr>
      <w:rFonts w:ascii="Arial Unicode MS" w:eastAsia="Arial Unicode MS" w:hAnsi="Arial Unicode MS"/>
      <w:sz w:val="24"/>
    </w:rPr>
  </w:style>
  <w:style w:type="paragraph" w:customStyle="1" w:styleId="HeaderandFooter">
    <w:name w:val="Header and Footer"/>
    <w:basedOn w:val="Standard"/>
    <w:rsid w:val="00551387"/>
  </w:style>
  <w:style w:type="paragraph" w:styleId="a4">
    <w:name w:val="Title"/>
    <w:basedOn w:val="Standard"/>
    <w:link w:val="a5"/>
    <w:qFormat/>
    <w:rsid w:val="00551387"/>
    <w:pPr>
      <w:keepLines/>
      <w:widowControl w:val="0"/>
      <w:jc w:val="center"/>
    </w:pPr>
    <w:rPr>
      <w:b/>
      <w:bCs/>
      <w:kern w:val="3"/>
      <w:sz w:val="28"/>
      <w:szCs w:val="28"/>
    </w:rPr>
  </w:style>
  <w:style w:type="character" w:customStyle="1" w:styleId="a5">
    <w:name w:val="Название Знак"/>
    <w:basedOn w:val="a0"/>
    <w:link w:val="a4"/>
    <w:rsid w:val="00551387"/>
    <w:rPr>
      <w:rFonts w:ascii="Times New Roman" w:eastAsia="Times New Roman" w:hAnsi="Times New Roman" w:cs="Times New Roman"/>
      <w:b/>
      <w:bCs/>
      <w:kern w:val="3"/>
      <w:sz w:val="28"/>
      <w:szCs w:val="28"/>
      <w:lang w:eastAsia="ru-RU"/>
    </w:rPr>
  </w:style>
  <w:style w:type="paragraph" w:styleId="a6">
    <w:name w:val="Balloon Text"/>
    <w:basedOn w:val="a"/>
    <w:link w:val="a7"/>
    <w:semiHidden/>
    <w:unhideWhenUsed/>
    <w:rsid w:val="005513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551387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semiHidden/>
    <w:unhideWhenUsed/>
    <w:rsid w:val="005513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rsid w:val="00551387"/>
    <w:rPr>
      <w:rFonts w:ascii="Calibri" w:eastAsia="Calibri" w:hAnsi="Calibri" w:cs="F"/>
    </w:rPr>
  </w:style>
  <w:style w:type="paragraph" w:styleId="aa">
    <w:name w:val="footer"/>
    <w:basedOn w:val="a"/>
    <w:link w:val="ab"/>
    <w:semiHidden/>
    <w:unhideWhenUsed/>
    <w:rsid w:val="005513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rsid w:val="00551387"/>
    <w:rPr>
      <w:rFonts w:ascii="Calibri" w:eastAsia="Calibri" w:hAnsi="Calibri" w:cs="F"/>
    </w:rPr>
  </w:style>
  <w:style w:type="character" w:customStyle="1" w:styleId="ac">
    <w:name w:val="Заголовок Знак"/>
    <w:basedOn w:val="a0"/>
    <w:rsid w:val="00551387"/>
    <w:rPr>
      <w:rFonts w:ascii="Times New Roman" w:eastAsia="Times New Roman" w:hAnsi="Times New Roman" w:cs="Times New Roman" w:hint="default"/>
      <w:b/>
      <w:bCs/>
      <w:kern w:val="3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551387"/>
  </w:style>
  <w:style w:type="character" w:customStyle="1" w:styleId="ListLabel1">
    <w:name w:val="ListLabel 1"/>
    <w:rsid w:val="00551387"/>
    <w:rPr>
      <w:sz w:val="28"/>
      <w:szCs w:val="28"/>
    </w:rPr>
  </w:style>
  <w:style w:type="character" w:customStyle="1" w:styleId="Internetlink">
    <w:name w:val="Internet link"/>
    <w:rsid w:val="00551387"/>
    <w:rPr>
      <w:color w:val="000080"/>
      <w:u w:val="single" w:color="000000"/>
    </w:rPr>
  </w:style>
  <w:style w:type="paragraph" w:styleId="ad">
    <w:name w:val="List Paragraph"/>
    <w:basedOn w:val="Standard"/>
    <w:qFormat/>
    <w:rsid w:val="00551387"/>
    <w:pPr>
      <w:ind w:left="720"/>
    </w:pPr>
  </w:style>
  <w:style w:type="paragraph" w:styleId="ae">
    <w:name w:val="caption"/>
    <w:basedOn w:val="Standard"/>
    <w:semiHidden/>
    <w:unhideWhenUsed/>
    <w:qFormat/>
    <w:rsid w:val="0055138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List"/>
    <w:basedOn w:val="Textbody"/>
    <w:semiHidden/>
    <w:unhideWhenUsed/>
    <w:rsid w:val="00551387"/>
    <w:rPr>
      <w:rFonts w:cs="Arial"/>
      <w:sz w:val="24"/>
    </w:rPr>
  </w:style>
  <w:style w:type="character" w:styleId="af0">
    <w:name w:val="Hyperlink"/>
    <w:basedOn w:val="a0"/>
    <w:uiPriority w:val="99"/>
    <w:semiHidden/>
    <w:unhideWhenUsed/>
    <w:rsid w:val="00551387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551387"/>
    <w:rPr>
      <w:color w:val="800080"/>
      <w:u w:val="single"/>
    </w:rPr>
  </w:style>
  <w:style w:type="numbering" w:customStyle="1" w:styleId="WWNum2">
    <w:name w:val="WWNum2"/>
    <w:rsid w:val="00551387"/>
    <w:pPr>
      <w:numPr>
        <w:numId w:val="1"/>
      </w:numPr>
    </w:pPr>
  </w:style>
  <w:style w:type="numbering" w:customStyle="1" w:styleId="WWNum1">
    <w:name w:val="WWNum1"/>
    <w:rsid w:val="00551387"/>
    <w:pPr>
      <w:numPr>
        <w:numId w:val="4"/>
      </w:numPr>
    </w:pPr>
  </w:style>
  <w:style w:type="numbering" w:customStyle="1" w:styleId="WWNum3">
    <w:name w:val="WWNum3"/>
    <w:rsid w:val="00551387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87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F"/>
    </w:rPr>
  </w:style>
  <w:style w:type="paragraph" w:styleId="1">
    <w:name w:val="heading 1"/>
    <w:basedOn w:val="a"/>
    <w:next w:val="a"/>
    <w:link w:val="10"/>
    <w:qFormat/>
    <w:rsid w:val="005513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513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Standard"/>
    <w:next w:val="Standard"/>
    <w:link w:val="40"/>
    <w:unhideWhenUsed/>
    <w:qFormat/>
    <w:rsid w:val="00551387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13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5513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55138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qFormat/>
    <w:rsid w:val="00551387"/>
    <w:pPr>
      <w:suppressAutoHyphens/>
      <w:autoSpaceDN w:val="0"/>
      <w:spacing w:after="0" w:line="240" w:lineRule="auto"/>
    </w:pPr>
    <w:rPr>
      <w:rFonts w:ascii="Calibri" w:eastAsia="F" w:hAnsi="Calibri" w:cs="F"/>
      <w:lang w:eastAsia="ru-RU"/>
    </w:rPr>
  </w:style>
  <w:style w:type="paragraph" w:customStyle="1" w:styleId="Standard">
    <w:name w:val="Standard"/>
    <w:rsid w:val="0055138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Standard"/>
    <w:rsid w:val="00551387"/>
    <w:pPr>
      <w:spacing w:after="140" w:line="276" w:lineRule="auto"/>
    </w:pPr>
  </w:style>
  <w:style w:type="paragraph" w:customStyle="1" w:styleId="Heading">
    <w:name w:val="Heading"/>
    <w:basedOn w:val="Standard"/>
    <w:next w:val="Textbody"/>
    <w:rsid w:val="0055138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Index">
    <w:name w:val="Index"/>
    <w:basedOn w:val="Standard"/>
    <w:rsid w:val="00551387"/>
    <w:pPr>
      <w:suppressLineNumbers/>
    </w:pPr>
    <w:rPr>
      <w:rFonts w:cs="Arial"/>
      <w:sz w:val="24"/>
    </w:rPr>
  </w:style>
  <w:style w:type="paragraph" w:customStyle="1" w:styleId="ConsPlusNormal">
    <w:name w:val="ConsPlusNormal"/>
    <w:rsid w:val="00551387"/>
    <w:pPr>
      <w:suppressAutoHyphens/>
      <w:autoSpaceDN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Title">
    <w:name w:val="ConsTitle"/>
    <w:rsid w:val="00551387"/>
    <w:pPr>
      <w:widowControl w:val="0"/>
      <w:suppressAutoHyphens/>
      <w:autoSpaceDN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Web">
    <w:name w:val="Обычный (Web)"/>
    <w:basedOn w:val="Standard"/>
    <w:rsid w:val="00551387"/>
    <w:pPr>
      <w:spacing w:before="100" w:after="100"/>
    </w:pPr>
    <w:rPr>
      <w:rFonts w:ascii="Arial Unicode MS" w:eastAsia="Arial Unicode MS" w:hAnsi="Arial Unicode MS"/>
      <w:sz w:val="24"/>
    </w:rPr>
  </w:style>
  <w:style w:type="paragraph" w:customStyle="1" w:styleId="HeaderandFooter">
    <w:name w:val="Header and Footer"/>
    <w:basedOn w:val="Standard"/>
    <w:rsid w:val="00551387"/>
  </w:style>
  <w:style w:type="paragraph" w:styleId="a4">
    <w:name w:val="Title"/>
    <w:basedOn w:val="Standard"/>
    <w:link w:val="a5"/>
    <w:qFormat/>
    <w:rsid w:val="00551387"/>
    <w:pPr>
      <w:keepLines/>
      <w:widowControl w:val="0"/>
      <w:jc w:val="center"/>
    </w:pPr>
    <w:rPr>
      <w:b/>
      <w:bCs/>
      <w:kern w:val="3"/>
      <w:sz w:val="28"/>
      <w:szCs w:val="28"/>
    </w:rPr>
  </w:style>
  <w:style w:type="character" w:customStyle="1" w:styleId="a5">
    <w:name w:val="Название Знак"/>
    <w:basedOn w:val="a0"/>
    <w:link w:val="a4"/>
    <w:rsid w:val="00551387"/>
    <w:rPr>
      <w:rFonts w:ascii="Times New Roman" w:eastAsia="Times New Roman" w:hAnsi="Times New Roman" w:cs="Times New Roman"/>
      <w:b/>
      <w:bCs/>
      <w:kern w:val="3"/>
      <w:sz w:val="28"/>
      <w:szCs w:val="28"/>
      <w:lang w:eastAsia="ru-RU"/>
    </w:rPr>
  </w:style>
  <w:style w:type="paragraph" w:styleId="a6">
    <w:name w:val="Balloon Text"/>
    <w:basedOn w:val="a"/>
    <w:link w:val="a7"/>
    <w:semiHidden/>
    <w:unhideWhenUsed/>
    <w:rsid w:val="005513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551387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semiHidden/>
    <w:unhideWhenUsed/>
    <w:rsid w:val="005513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rsid w:val="00551387"/>
    <w:rPr>
      <w:rFonts w:ascii="Calibri" w:eastAsia="Calibri" w:hAnsi="Calibri" w:cs="F"/>
    </w:rPr>
  </w:style>
  <w:style w:type="paragraph" w:styleId="aa">
    <w:name w:val="footer"/>
    <w:basedOn w:val="a"/>
    <w:link w:val="ab"/>
    <w:semiHidden/>
    <w:unhideWhenUsed/>
    <w:rsid w:val="005513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rsid w:val="00551387"/>
    <w:rPr>
      <w:rFonts w:ascii="Calibri" w:eastAsia="Calibri" w:hAnsi="Calibri" w:cs="F"/>
    </w:rPr>
  </w:style>
  <w:style w:type="character" w:customStyle="1" w:styleId="ac">
    <w:name w:val="Заголовок Знак"/>
    <w:basedOn w:val="a0"/>
    <w:rsid w:val="00551387"/>
    <w:rPr>
      <w:rFonts w:ascii="Times New Roman" w:eastAsia="Times New Roman" w:hAnsi="Times New Roman" w:cs="Times New Roman" w:hint="default"/>
      <w:b/>
      <w:bCs/>
      <w:kern w:val="3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551387"/>
  </w:style>
  <w:style w:type="character" w:customStyle="1" w:styleId="ListLabel1">
    <w:name w:val="ListLabel 1"/>
    <w:rsid w:val="00551387"/>
    <w:rPr>
      <w:sz w:val="28"/>
      <w:szCs w:val="28"/>
    </w:rPr>
  </w:style>
  <w:style w:type="character" w:customStyle="1" w:styleId="Internetlink">
    <w:name w:val="Internet link"/>
    <w:rsid w:val="00551387"/>
    <w:rPr>
      <w:color w:val="000080"/>
      <w:u w:val="single" w:color="000000"/>
    </w:rPr>
  </w:style>
  <w:style w:type="paragraph" w:styleId="ad">
    <w:name w:val="List Paragraph"/>
    <w:basedOn w:val="Standard"/>
    <w:qFormat/>
    <w:rsid w:val="00551387"/>
    <w:pPr>
      <w:ind w:left="720"/>
    </w:pPr>
  </w:style>
  <w:style w:type="paragraph" w:styleId="ae">
    <w:name w:val="caption"/>
    <w:basedOn w:val="Standard"/>
    <w:semiHidden/>
    <w:unhideWhenUsed/>
    <w:qFormat/>
    <w:rsid w:val="0055138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List"/>
    <w:basedOn w:val="Textbody"/>
    <w:semiHidden/>
    <w:unhideWhenUsed/>
    <w:rsid w:val="00551387"/>
    <w:rPr>
      <w:rFonts w:cs="Arial"/>
      <w:sz w:val="24"/>
    </w:rPr>
  </w:style>
  <w:style w:type="character" w:styleId="af0">
    <w:name w:val="Hyperlink"/>
    <w:basedOn w:val="a0"/>
    <w:uiPriority w:val="99"/>
    <w:semiHidden/>
    <w:unhideWhenUsed/>
    <w:rsid w:val="00551387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551387"/>
    <w:rPr>
      <w:color w:val="800080"/>
      <w:u w:val="single"/>
    </w:rPr>
  </w:style>
  <w:style w:type="numbering" w:customStyle="1" w:styleId="WWNum2">
    <w:name w:val="WWNum2"/>
    <w:rsid w:val="00551387"/>
    <w:pPr>
      <w:numPr>
        <w:numId w:val="1"/>
      </w:numPr>
    </w:pPr>
  </w:style>
  <w:style w:type="numbering" w:customStyle="1" w:styleId="WWNum1">
    <w:name w:val="WWNum1"/>
    <w:rsid w:val="00551387"/>
    <w:pPr>
      <w:numPr>
        <w:numId w:val="4"/>
      </w:numPr>
    </w:pPr>
  </w:style>
  <w:style w:type="numbering" w:customStyle="1" w:styleId="WWNum3">
    <w:name w:val="WWNum3"/>
    <w:rsid w:val="00551387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4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4DA0CA52BA57219EBC8EBF4A1A1929E541C4D03A91842C946E2A9D19F25862F0C58FC922FAB442oFY2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54DA0CA52BA57219EBC8EBF4A1A1929E541C4D03A91842C946E2A9D19F25862F0C58FCD27F3oBY2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54DA0CA52BA57219EBC8EBF4A1A1929E541C4D03A91842C946E2A9D19F25862F0C58FCB22FAoBY9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600DE88F1F0E6629CBA98A81B44B0564AD0E2AB9C75338D643C7071C6DF3A159DD296EAC929ACBO1j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9542</Words>
  <Characters>54390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AlpUfa</dc:creator>
  <cp:lastModifiedBy>AlpUfa</cp:lastModifiedBy>
  <cp:revision>1</cp:revision>
  <dcterms:created xsi:type="dcterms:W3CDTF">2022-12-06T06:21:00Z</dcterms:created>
  <dcterms:modified xsi:type="dcterms:W3CDTF">2022-12-06T06:21:00Z</dcterms:modified>
</cp:coreProperties>
</file>